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Extensible+xml" PartName="/word/commentsExtensible.xml"/>
  <Override ContentType="application/vnd.openxmlformats-officedocument.wordprocessingml.commentsIds+xml" PartName="/word/commentsIds.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270E5" w14:textId="187C6543" w:rsidR="00AD49D9" w:rsidRPr="002D0FD9" w:rsidRDefault="00AD49D9" w:rsidP="00E24843">
      <w:pPr>
        <w:tabs>
          <w:tab w:val="left" w:pos="1134"/>
        </w:tabs>
        <w:spacing w:after="0" w:line="240" w:lineRule="auto"/>
        <w:ind w:left="284" w:hanging="426"/>
        <w:rPr>
          <w:rFonts w:ascii="Times New Roman" w:eastAsia="Times New Roman" w:hAnsi="Times New Roman" w:cs="Times New Roman"/>
          <w:bCs/>
          <w:sz w:val="24"/>
          <w:szCs w:val="24"/>
          <w:lang w:val="lt-LT" w:eastAsia="lt-LT"/>
        </w:rPr>
      </w:pP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sidR="000B3B2D" w:rsidRPr="002D0FD9">
        <w:rPr>
          <w:rFonts w:ascii="Times New Roman" w:eastAsia="Times New Roman" w:hAnsi="Times New Roman" w:cs="Times New Roman"/>
          <w:bCs/>
          <w:sz w:val="24"/>
          <w:szCs w:val="24"/>
          <w:lang w:val="lt-LT" w:eastAsia="lt-LT"/>
        </w:rPr>
        <w:t xml:space="preserve">2024 </w:t>
      </w:r>
      <w:r w:rsidR="00E24843">
        <w:rPr>
          <w:rFonts w:ascii="Times New Roman" w:eastAsia="Times New Roman" w:hAnsi="Times New Roman" w:cs="Times New Roman"/>
          <w:bCs/>
          <w:sz w:val="24"/>
          <w:szCs w:val="24"/>
          <w:lang w:val="lt-LT" w:eastAsia="lt-LT"/>
        </w:rPr>
        <w:t xml:space="preserve">m.                      </w:t>
      </w:r>
      <w:bookmarkStart w:id="0" w:name="_GoBack"/>
      <w:bookmarkEnd w:id="0"/>
      <w:r w:rsidRPr="002D0FD9">
        <w:rPr>
          <w:rFonts w:ascii="Times New Roman" w:eastAsia="Times New Roman" w:hAnsi="Times New Roman" w:cs="Times New Roman"/>
          <w:bCs/>
          <w:sz w:val="24"/>
          <w:szCs w:val="24"/>
          <w:lang w:val="lt-LT" w:eastAsia="lt-LT"/>
        </w:rPr>
        <w:t xml:space="preserve">d. </w:t>
      </w:r>
    </w:p>
    <w:p w14:paraId="5641F277" w14:textId="44993B28" w:rsidR="00AD49D9" w:rsidRPr="002D0FD9" w:rsidRDefault="00AD49D9" w:rsidP="00E24843">
      <w:pPr>
        <w:tabs>
          <w:tab w:val="left" w:pos="1134"/>
        </w:tabs>
        <w:spacing w:after="0" w:line="240" w:lineRule="auto"/>
        <w:ind w:left="284" w:hanging="426"/>
        <w:rPr>
          <w:rFonts w:ascii="Times New Roman" w:eastAsia="Times New Roman" w:hAnsi="Times New Roman" w:cs="Times New Roman"/>
          <w:bCs/>
          <w:sz w:val="24"/>
          <w:szCs w:val="24"/>
          <w:lang w:val="lt-LT" w:eastAsia="lt-LT"/>
        </w:rPr>
      </w:pP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008F416C" w:rsidRPr="002D0FD9">
        <w:rPr>
          <w:rFonts w:ascii="Times New Roman" w:eastAsia="Times New Roman" w:hAnsi="Times New Roman" w:cs="Times New Roman"/>
          <w:bCs/>
          <w:sz w:val="24"/>
          <w:szCs w:val="24"/>
          <w:lang w:val="lt-LT" w:eastAsia="lt-LT"/>
        </w:rPr>
        <w:t xml:space="preserve">pagrindinės </w:t>
      </w:r>
      <w:r w:rsidRPr="002D0FD9">
        <w:rPr>
          <w:rFonts w:ascii="Times New Roman" w:eastAsia="Times New Roman" w:hAnsi="Times New Roman" w:cs="Times New Roman"/>
          <w:bCs/>
          <w:sz w:val="24"/>
          <w:szCs w:val="24"/>
          <w:lang w:val="lt-LT" w:eastAsia="lt-LT"/>
        </w:rPr>
        <w:t xml:space="preserve">sutarties Nr.         </w:t>
      </w:r>
    </w:p>
    <w:p w14:paraId="1F6409E3" w14:textId="60856C03" w:rsidR="00593ED3" w:rsidRPr="002D0FD9" w:rsidRDefault="00AD49D9" w:rsidP="00E24843">
      <w:pPr>
        <w:tabs>
          <w:tab w:val="left" w:pos="1134"/>
        </w:tabs>
        <w:spacing w:after="0" w:line="240" w:lineRule="auto"/>
        <w:ind w:left="284" w:hanging="426"/>
        <w:rPr>
          <w:rFonts w:ascii="Times New Roman" w:eastAsia="Times New Roman" w:hAnsi="Times New Roman" w:cs="Times New Roman"/>
          <w:bCs/>
          <w:sz w:val="24"/>
          <w:szCs w:val="24"/>
          <w:lang w:val="lt-LT" w:eastAsia="lt-LT"/>
        </w:rPr>
      </w:pP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r>
      <w:r w:rsidRPr="002D0FD9">
        <w:rPr>
          <w:rFonts w:ascii="Times New Roman" w:eastAsia="Times New Roman" w:hAnsi="Times New Roman" w:cs="Times New Roman"/>
          <w:bCs/>
          <w:sz w:val="24"/>
          <w:szCs w:val="24"/>
          <w:lang w:val="lt-LT" w:eastAsia="lt-LT"/>
        </w:rPr>
        <w:tab/>
        <w:t>1 priedas</w:t>
      </w:r>
    </w:p>
    <w:p w14:paraId="0AEB2F9A" w14:textId="77777777" w:rsidR="00AD49D9" w:rsidRPr="002D0FD9" w:rsidRDefault="00AD49D9" w:rsidP="00593ED3">
      <w:pPr>
        <w:spacing w:after="0" w:line="240" w:lineRule="auto"/>
        <w:jc w:val="center"/>
        <w:rPr>
          <w:rFonts w:ascii="Times New Roman" w:eastAsia="Times New Roman" w:hAnsi="Times New Roman" w:cs="Times New Roman"/>
          <w:b/>
          <w:sz w:val="24"/>
          <w:szCs w:val="24"/>
        </w:rPr>
      </w:pPr>
    </w:p>
    <w:p w14:paraId="5BDC0F72" w14:textId="4ABE8B1A" w:rsidR="00593ED3" w:rsidRPr="002D0FD9" w:rsidRDefault="00593ED3" w:rsidP="00593ED3">
      <w:pPr>
        <w:spacing w:after="0" w:line="240" w:lineRule="auto"/>
        <w:jc w:val="center"/>
        <w:rPr>
          <w:rFonts w:ascii="Times New Roman" w:eastAsia="Times New Roman" w:hAnsi="Times New Roman" w:cs="Times New Roman"/>
          <w:b/>
          <w:sz w:val="24"/>
          <w:szCs w:val="24"/>
        </w:rPr>
      </w:pPr>
      <w:r w:rsidRPr="002D0FD9">
        <w:rPr>
          <w:rFonts w:ascii="Times New Roman" w:eastAsia="Times New Roman" w:hAnsi="Times New Roman" w:cs="Times New Roman"/>
          <w:b/>
          <w:sz w:val="24"/>
          <w:szCs w:val="24"/>
        </w:rPr>
        <w:t>TECHNINĖ SPECIFIKACIJA</w:t>
      </w:r>
    </w:p>
    <w:p w14:paraId="1CE885DC" w14:textId="77777777" w:rsidR="00593ED3" w:rsidRPr="002D0FD9" w:rsidRDefault="00593ED3" w:rsidP="00593ED3">
      <w:pPr>
        <w:pStyle w:val="Sraopastraipa"/>
        <w:tabs>
          <w:tab w:val="left" w:pos="360"/>
        </w:tabs>
        <w:spacing w:after="0" w:line="276" w:lineRule="auto"/>
        <w:ind w:left="0"/>
        <w:rPr>
          <w:rFonts w:ascii="Times New Roman" w:hAnsi="Times New Roman" w:cs="Times New Roman"/>
          <w:i/>
          <w:sz w:val="24"/>
          <w:szCs w:val="24"/>
          <w:lang w:val="lt-LT"/>
        </w:rPr>
      </w:pPr>
    </w:p>
    <w:p w14:paraId="54049413" w14:textId="77777777" w:rsidR="00782C6F" w:rsidRPr="002D0FD9" w:rsidRDefault="00782C6F" w:rsidP="00593ED3">
      <w:pPr>
        <w:tabs>
          <w:tab w:val="left" w:pos="1134"/>
          <w:tab w:val="center" w:pos="4153"/>
          <w:tab w:val="right" w:pos="8306"/>
        </w:tabs>
        <w:spacing w:after="0" w:line="276" w:lineRule="auto"/>
        <w:ind w:firstLine="567"/>
        <w:rPr>
          <w:rFonts w:ascii="Times New Roman" w:eastAsia="Times New Roman" w:hAnsi="Times New Roman" w:cs="Times New Roman"/>
          <w:sz w:val="24"/>
          <w:szCs w:val="24"/>
        </w:rPr>
      </w:pPr>
    </w:p>
    <w:p w14:paraId="4EB18953" w14:textId="689673BE"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Perkančioji organizacija neįsipareigoja įsigyti viso nurodyto degalų kiekio, degalų kiekis bus į</w:t>
      </w:r>
      <w:r w:rsidR="002D0FD9" w:rsidRPr="002D0FD9">
        <w:rPr>
          <w:rFonts w:ascii="Times New Roman" w:eastAsia="Times New Roman" w:hAnsi="Times New Roman" w:cs="Times New Roman"/>
          <w:sz w:val="24"/>
          <w:szCs w:val="24"/>
        </w:rPr>
        <w:t>sigyjamas pagal faktinį poreikį, planuojamas kiekis nurodytas Sutarties 2.3 papunktyje.</w:t>
      </w:r>
      <w:r w:rsidRPr="002D0FD9">
        <w:rPr>
          <w:rFonts w:ascii="Times New Roman" w:eastAsia="Times New Roman" w:hAnsi="Times New Roman" w:cs="Times New Roman"/>
          <w:sz w:val="24"/>
          <w:szCs w:val="24"/>
        </w:rPr>
        <w:t xml:space="preserve"> </w:t>
      </w:r>
      <w:r w:rsidR="0029278F" w:rsidRPr="002D0FD9">
        <w:rPr>
          <w:rFonts w:ascii="Times New Roman" w:eastAsia="Times New Roman" w:hAnsi="Times New Roman" w:cs="Times New Roman"/>
          <w:sz w:val="24"/>
          <w:szCs w:val="24"/>
        </w:rPr>
        <w:t>K</w:t>
      </w:r>
      <w:r w:rsidRPr="002D0FD9">
        <w:rPr>
          <w:rFonts w:ascii="Times New Roman" w:eastAsia="Times New Roman" w:hAnsi="Times New Roman" w:cs="Times New Roman"/>
          <w:sz w:val="24"/>
          <w:szCs w:val="24"/>
        </w:rPr>
        <w:t>iekis gali keistis priklausomai nuo Pirkėjo poreikio.</w:t>
      </w:r>
      <w:r w:rsidR="0029278F" w:rsidRPr="002D0FD9">
        <w:rPr>
          <w:rFonts w:ascii="Times New Roman" w:eastAsia="Times New Roman" w:hAnsi="Times New Roman" w:cs="Times New Roman"/>
          <w:sz w:val="24"/>
          <w:szCs w:val="24"/>
        </w:rPr>
        <w:t xml:space="preserve"> </w:t>
      </w:r>
    </w:p>
    <w:p w14:paraId="0BEE08A0" w14:textId="77777777"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Prekių tiekimo vieta – Tiekėjo degalinės Lietuvos Respublikoje.</w:t>
      </w:r>
    </w:p>
    <w:p w14:paraId="45CDA2F0" w14:textId="77777777"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Tiekėjo parduodami degalai privalo atitikti Lietuvos Respublikos teisės aktų nustatytus reikalavimus:</w:t>
      </w:r>
    </w:p>
    <w:p w14:paraId="7CF0AF98" w14:textId="77777777" w:rsidR="00782C6F" w:rsidRPr="002D0FD9" w:rsidRDefault="00782C6F" w:rsidP="00D41683">
      <w:pPr>
        <w:numPr>
          <w:ilvl w:val="1"/>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 xml:space="preserve">benzinas (95-os markės) turi atitikti LST EN 228:2012+A1:2017 (arba lygiaverčius) standarto reikalavimus </w:t>
      </w:r>
      <w:bookmarkStart w:id="1" w:name="_Hlk99362242"/>
      <w:r w:rsidRPr="002D0FD9">
        <w:rPr>
          <w:rFonts w:ascii="Times New Roman" w:eastAsia="Times New Roman" w:hAnsi="Times New Roman" w:cs="Times New Roman"/>
          <w:sz w:val="24"/>
          <w:szCs w:val="24"/>
        </w:rPr>
        <w:t>(kartu su pasiūlymu pateikiamas Prekių gamintojo kokybės sertifikatas ar kiti atitikimą reikalavimui patvirtinantys dokumentai)</w:t>
      </w:r>
      <w:bookmarkEnd w:id="1"/>
    </w:p>
    <w:p w14:paraId="388D5554" w14:textId="77777777" w:rsidR="00782C6F" w:rsidRPr="002D0FD9" w:rsidRDefault="00782C6F" w:rsidP="00D41683">
      <w:pPr>
        <w:numPr>
          <w:ilvl w:val="1"/>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dyzelinas turi atitikti LST EN 590:2013+A1:2017 (arba lygiaverčius) standarto reikalavimus (kartu su pasiūlymu pateikiamas Prekių gamintojo kokybės sertifikatas ar kiti atitikimą reikalavimui patvirtinantys dokumentai).</w:t>
      </w:r>
    </w:p>
    <w:p w14:paraId="59815880" w14:textId="522D0F2D" w:rsidR="00ED1702" w:rsidRPr="002D0FD9" w:rsidRDefault="00ED1702"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Tiekėjas degalus privalo parduoti pagal Lietuvos Respublikos energetikos ministro 2012-03-02 įsakymu Nr. 1-41 patvirtintų Naftos produktų prekybos taisyklių nuostatas, įskaitant, bet neapsiribojant, kad: „Žiemos laikotarpiu (gruodis – sausis – vasaris) degalinėse turi būti prekiaujama 1 arba 2 klasės arktiniu dyzelinu, o kur leidžia galimybės, papildomai galima prekiauti ir F klasės žieminiu dyzelinu.“</w:t>
      </w:r>
    </w:p>
    <w:p w14:paraId="607506FA" w14:textId="77777777"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Tiekėjas privalo suteikti Pirkėjo darbuotojams kreditines degalų Korteles – išduodamą magnetinę plastikinę kortelę, skirtą atsiskaitymams už perkamus degalus, fiksuoti įsigytų degalų degalinėse kiekį bei kainą, su galimybe riboti atsiskaitymą pasirinktose degalinėse.</w:t>
      </w:r>
    </w:p>
    <w:p w14:paraId="04997BD1" w14:textId="57E2A0DA"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Tiekėjas, privalės užtikrinti nurodytų miestų rajonuose ar kaimo vietovėse esančiose degalinėse vienodas degalų tiekimo sąlygas kaip atitinkamų miestų degalinėse</w:t>
      </w:r>
      <w:r w:rsidR="00CD3896" w:rsidRPr="002D0FD9">
        <w:rPr>
          <w:rFonts w:ascii="Times New Roman" w:eastAsia="Times New Roman" w:hAnsi="Times New Roman" w:cs="Times New Roman"/>
          <w:sz w:val="24"/>
          <w:szCs w:val="24"/>
        </w:rPr>
        <w:t>.</w:t>
      </w:r>
    </w:p>
    <w:p w14:paraId="0F2FAFFC" w14:textId="77777777"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 xml:space="preserve">Pirkėjo Kortelės turi būti aptarnaujamos (Pirkėjas turi teisę pirkti degalus) visame Tiekėjo ir subtiekėjų (jei pasitelkiami) degalinių tinkle Lietuvoje. Tiekėjas, Pirkėjui pareikalavus, turi nustatyti kortelėje apribojimą piltis degalus tik nustatyto adreso  (-ų) degalinėje (-se). </w:t>
      </w:r>
    </w:p>
    <w:p w14:paraId="337F0CB9" w14:textId="71D1A8FC"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Kortelės Pirkėjui išduodamos nemokamai, jų skaičius neribojamas. Kortelių kiekis nustatomas pagal Pirkėjo pateiktą raštišką užsakymą. Raštiškas Kortelių užsakymas išsiunčiamas Tiekėjui el. paštu. Kortelės pristatomos ne vėliau kaip per 7 d</w:t>
      </w:r>
      <w:r w:rsidR="00CD3896" w:rsidRPr="002D0FD9">
        <w:rPr>
          <w:rFonts w:ascii="Times New Roman" w:eastAsia="Times New Roman" w:hAnsi="Times New Roman" w:cs="Times New Roman"/>
          <w:sz w:val="24"/>
          <w:szCs w:val="24"/>
        </w:rPr>
        <w:t xml:space="preserve">arbo </w:t>
      </w:r>
      <w:r w:rsidRPr="002D0FD9">
        <w:rPr>
          <w:rFonts w:ascii="Times New Roman" w:eastAsia="Times New Roman" w:hAnsi="Times New Roman" w:cs="Times New Roman"/>
          <w:sz w:val="24"/>
          <w:szCs w:val="24"/>
        </w:rPr>
        <w:t>d</w:t>
      </w:r>
      <w:r w:rsidR="00CD3896" w:rsidRPr="002D0FD9">
        <w:rPr>
          <w:rFonts w:ascii="Times New Roman" w:eastAsia="Times New Roman" w:hAnsi="Times New Roman" w:cs="Times New Roman"/>
          <w:sz w:val="24"/>
          <w:szCs w:val="24"/>
        </w:rPr>
        <w:t>ienas</w:t>
      </w:r>
      <w:r w:rsidRPr="002D0FD9">
        <w:rPr>
          <w:rFonts w:ascii="Times New Roman" w:eastAsia="Times New Roman" w:hAnsi="Times New Roman" w:cs="Times New Roman"/>
          <w:sz w:val="24"/>
          <w:szCs w:val="24"/>
        </w:rPr>
        <w:t xml:space="preserve"> nuo užsakymo pateikimo į Pirkėjo nurodytą vietą.</w:t>
      </w:r>
    </w:p>
    <w:p w14:paraId="2C17D533" w14:textId="77777777"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 xml:space="preserve">Kortelė aptarnaujama, jeigu ji nėra blokuota ir ją pateikęs asmuo įveda teisingą PIN (personalinį identifikacijos numerį) kodą. </w:t>
      </w:r>
    </w:p>
    <w:p w14:paraId="295ABDA6" w14:textId="77777777"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Pamesta Kortelė ne vėliau kaip per 3 val. po pranešimo gavimo (telefonu, el. laišku ar nuvykus į degalinę, priklausomai nuo to, kokiu būdu pranešimas pateiktas pirmiausiai) turi būti užblokuota. Po 3 val. nuo pranešimo gavimo visi galimi nuostoliai dėl neteisėto Kortelės naudojimo tenka Tiekėjui.</w:t>
      </w:r>
    </w:p>
    <w:p w14:paraId="192A6505" w14:textId="77777777"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Tiekėjas Pirkėjui pateikia prisijungimo duomenis (kodus ir slaptažodžius), leidžiančius bet kada prisijungti prie Tiekėjo sistemų (jei Tiekėjas jas turi), kuriose matomos Pirkėjo aktyvios (naudojamos) kortelės bei jų naudojimo duomenys.</w:t>
      </w:r>
    </w:p>
    <w:p w14:paraId="0A7230E2" w14:textId="77777777"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Pirkėjui suteikta galimybė Korteles užprogramuoti tam tikrai degalų rūšiai įsigyti (tik benziną, tik dyzeliną, benziną ir dyzeliną), apriboti pirkimus Kortelėmis: perkamos sumos (eurais) arba degalų kiekio (litrais) apribojimas; pirkimo laiko (nedarbo ir švenčių dienomis) apribojimas; pirkimo tik Lietuvos teritorijoje apribojimas, pirkimo tik nustatyto adreso degalinėse apribojimas.</w:t>
      </w:r>
    </w:p>
    <w:p w14:paraId="59CA0D31" w14:textId="134CBEDD"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lastRenderedPageBreak/>
        <w:t xml:space="preserve">Jei Tiekėjo degalinėje yra įrengtos vaizdo stebėjimo kameros, Pirkėjui pateikus motyvuotą rašytinį (el. paštu, paštu ar kitomis elektroninėmis susisiekimo priemonėmis) prašymą, Tiekėjas per 2 darbo dienas nuo prašymo gavimo dienos turi pateikti Pirkėjui degalinės vaizdo įrašus, neprieštaraujančius </w:t>
      </w:r>
      <w:r w:rsidR="00CD3896" w:rsidRPr="002D0FD9">
        <w:rPr>
          <w:rFonts w:ascii="Times New Roman" w:eastAsia="Times New Roman" w:hAnsi="Times New Roman" w:cs="Times New Roman"/>
          <w:sz w:val="24"/>
          <w:szCs w:val="24"/>
        </w:rPr>
        <w:t xml:space="preserve">Lietuvos Respublikos asmens </w:t>
      </w:r>
      <w:r w:rsidRPr="002D0FD9">
        <w:rPr>
          <w:rFonts w:ascii="Times New Roman" w:eastAsia="Times New Roman" w:hAnsi="Times New Roman" w:cs="Times New Roman"/>
          <w:sz w:val="24"/>
          <w:szCs w:val="24"/>
        </w:rPr>
        <w:t xml:space="preserve">duomenų </w:t>
      </w:r>
      <w:r w:rsidR="00CD3896" w:rsidRPr="002D0FD9">
        <w:rPr>
          <w:rFonts w:ascii="Times New Roman" w:eastAsia="Times New Roman" w:hAnsi="Times New Roman" w:cs="Times New Roman"/>
          <w:sz w:val="24"/>
          <w:szCs w:val="24"/>
        </w:rPr>
        <w:t xml:space="preserve">teisinės </w:t>
      </w:r>
      <w:r w:rsidRPr="002D0FD9">
        <w:rPr>
          <w:rFonts w:ascii="Times New Roman" w:eastAsia="Times New Roman" w:hAnsi="Times New Roman" w:cs="Times New Roman"/>
          <w:sz w:val="24"/>
          <w:szCs w:val="24"/>
        </w:rPr>
        <w:t>apsaugos įstatymo reikalavimams (vaizdo įraše turi būti nuasmeninti kitų klientų veidai, automobilių valst. Nr.).</w:t>
      </w:r>
    </w:p>
    <w:p w14:paraId="3768E865" w14:textId="2E80B8E2" w:rsidR="00782C6F" w:rsidRPr="002D0FD9" w:rsidRDefault="00782C6F" w:rsidP="00D41683">
      <w:pPr>
        <w:numPr>
          <w:ilvl w:val="0"/>
          <w:numId w:val="26"/>
        </w:numPr>
        <w:tabs>
          <w:tab w:val="left" w:pos="1134"/>
        </w:tabs>
        <w:spacing w:after="0" w:line="276" w:lineRule="auto"/>
        <w:ind w:left="0" w:firstLine="567"/>
        <w:rPr>
          <w:rFonts w:ascii="Times New Roman" w:eastAsia="Times New Roman" w:hAnsi="Times New Roman" w:cs="Times New Roman"/>
          <w:sz w:val="24"/>
          <w:szCs w:val="24"/>
        </w:rPr>
      </w:pPr>
      <w:r w:rsidRPr="002D0FD9">
        <w:rPr>
          <w:rFonts w:ascii="Times New Roman" w:eastAsia="Times New Roman" w:hAnsi="Times New Roman" w:cs="Times New Roman"/>
          <w:sz w:val="24"/>
          <w:szCs w:val="24"/>
        </w:rPr>
        <w:t>Sutartyje nustatytais terminais teikti el. būdu suderintos formos ataskaitą už praėjusį mėnesį apie kiekvieną kortelę, kurioje turi būti nurodytas kortelės numeris, įsigyto kuro pavadinimas, kiekis, data, laikas, kaina ir suma, prekių įsigijimo vietas arba pirmiau minėtą informaciją pateikti atitinkamoje Tiekėjo sistemoje ar interneto svetainėje</w:t>
      </w:r>
      <w:r w:rsidR="000B3B2D" w:rsidRPr="002D0FD9">
        <w:rPr>
          <w:rFonts w:ascii="Times New Roman" w:eastAsia="Times New Roman" w:hAnsi="Times New Roman" w:cs="Times New Roman"/>
          <w:sz w:val="24"/>
          <w:szCs w:val="24"/>
        </w:rPr>
        <w:t>.</w:t>
      </w:r>
    </w:p>
    <w:tbl>
      <w:tblPr>
        <w:tblW w:w="9255" w:type="dxa"/>
        <w:tblInd w:w="284" w:type="dxa"/>
        <w:tblLook w:val="0000" w:firstRow="0" w:lastRow="0" w:firstColumn="0" w:lastColumn="0" w:noHBand="0" w:noVBand="0"/>
      </w:tblPr>
      <w:tblGrid>
        <w:gridCol w:w="4819"/>
        <w:gridCol w:w="4436"/>
      </w:tblGrid>
      <w:tr w:rsidR="002B67F8" w:rsidRPr="008D6828" w14:paraId="66060E5E" w14:textId="77777777" w:rsidTr="0097597B">
        <w:trPr>
          <w:trHeight w:val="1985"/>
        </w:trPr>
        <w:tc>
          <w:tcPr>
            <w:tcW w:w="4819" w:type="dxa"/>
          </w:tcPr>
          <w:p w14:paraId="716ECDC0" w14:textId="77777777" w:rsidR="002B67F8" w:rsidRPr="008D6828" w:rsidRDefault="002B67F8" w:rsidP="0097597B">
            <w:pPr>
              <w:tabs>
                <w:tab w:val="left" w:pos="9630"/>
              </w:tabs>
              <w:spacing w:after="0" w:line="276" w:lineRule="auto"/>
              <w:ind w:right="8"/>
              <w:jc w:val="left"/>
              <w:rPr>
                <w:rFonts w:ascii="Times New Roman" w:eastAsia="Times New Roman" w:hAnsi="Times New Roman" w:cs="Times New Roman"/>
                <w:b/>
                <w:sz w:val="24"/>
                <w:szCs w:val="24"/>
                <w:lang w:val="lt-LT"/>
              </w:rPr>
            </w:pPr>
          </w:p>
          <w:p w14:paraId="42D82E78" w14:textId="77777777" w:rsidR="002B67F8" w:rsidRPr="008D6828" w:rsidRDefault="002B67F8" w:rsidP="0097597B">
            <w:pPr>
              <w:tabs>
                <w:tab w:val="left" w:pos="720"/>
                <w:tab w:val="left" w:pos="1008"/>
                <w:tab w:val="left" w:pos="9630"/>
              </w:tabs>
              <w:spacing w:after="0" w:line="276" w:lineRule="auto"/>
              <w:ind w:right="8"/>
              <w:jc w:val="left"/>
              <w:rPr>
                <w:rFonts w:ascii="Times New Roman" w:eastAsia="Times New Roman" w:hAnsi="Times New Roman" w:cs="Times New Roman"/>
                <w:b/>
                <w:sz w:val="24"/>
                <w:szCs w:val="24"/>
                <w:lang w:val="lt-LT"/>
              </w:rPr>
            </w:pPr>
            <w:r w:rsidRPr="008D6828">
              <w:rPr>
                <w:rFonts w:ascii="Times New Roman" w:eastAsia="Times New Roman" w:hAnsi="Times New Roman" w:cs="Times New Roman"/>
                <w:b/>
                <w:sz w:val="24"/>
                <w:szCs w:val="24"/>
                <w:lang w:val="lt-LT"/>
              </w:rPr>
              <w:t>KLIENTAS</w:t>
            </w:r>
          </w:p>
          <w:p w14:paraId="7A7B84D6" w14:textId="77777777" w:rsidR="002B67F8" w:rsidRPr="008D6828" w:rsidRDefault="002B67F8" w:rsidP="0097597B">
            <w:pPr>
              <w:tabs>
                <w:tab w:val="left" w:pos="720"/>
                <w:tab w:val="left" w:pos="1008"/>
                <w:tab w:val="left" w:pos="9630"/>
              </w:tabs>
              <w:spacing w:after="0" w:line="276" w:lineRule="auto"/>
              <w:ind w:right="8"/>
              <w:jc w:val="left"/>
              <w:rPr>
                <w:rFonts w:ascii="Times New Roman" w:eastAsia="Times New Roman" w:hAnsi="Times New Roman" w:cs="Times New Roman"/>
                <w:sz w:val="24"/>
                <w:szCs w:val="24"/>
                <w:lang w:val="lt-LT"/>
              </w:rPr>
            </w:pPr>
          </w:p>
          <w:p w14:paraId="6FA3FE60" w14:textId="77777777" w:rsidR="002B67F8" w:rsidRPr="008D6828" w:rsidRDefault="002B67F8" w:rsidP="0097597B">
            <w:pPr>
              <w:spacing w:after="0" w:line="276" w:lineRule="auto"/>
              <w:rPr>
                <w:rFonts w:ascii="Times New Roman" w:eastAsia="Times New Roman" w:hAnsi="Times New Roman" w:cs="Times New Roman"/>
                <w:b/>
                <w:bCs/>
                <w:sz w:val="24"/>
                <w:szCs w:val="24"/>
                <w:lang w:val="lt-LT"/>
              </w:rPr>
            </w:pPr>
            <w:r w:rsidRPr="008D6828">
              <w:rPr>
                <w:rFonts w:ascii="Times New Roman" w:eastAsia="Times New Roman" w:hAnsi="Times New Roman" w:cs="Times New Roman"/>
                <w:b/>
                <w:bCs/>
                <w:sz w:val="24"/>
                <w:szCs w:val="24"/>
                <w:lang w:val="lt-LT"/>
              </w:rPr>
              <w:t>Išteklių agentūra</w:t>
            </w:r>
          </w:p>
          <w:p w14:paraId="016293CD" w14:textId="77777777" w:rsidR="002B67F8" w:rsidRPr="008D6828" w:rsidRDefault="002B67F8" w:rsidP="0097597B">
            <w:pPr>
              <w:spacing w:after="0" w:line="276" w:lineRule="auto"/>
              <w:rPr>
                <w:rFonts w:ascii="Times New Roman" w:eastAsia="Times New Roman" w:hAnsi="Times New Roman" w:cs="Times New Roman"/>
                <w:b/>
                <w:bCs/>
                <w:sz w:val="24"/>
                <w:szCs w:val="24"/>
                <w:lang w:val="lt-LT"/>
              </w:rPr>
            </w:pPr>
            <w:r w:rsidRPr="008D6828">
              <w:rPr>
                <w:rFonts w:ascii="Times New Roman" w:eastAsia="Times New Roman" w:hAnsi="Times New Roman" w:cs="Times New Roman"/>
                <w:b/>
                <w:bCs/>
                <w:sz w:val="24"/>
                <w:szCs w:val="24"/>
                <w:lang w:val="lt-LT"/>
              </w:rPr>
              <w:t xml:space="preserve">prie Lietuvos Respublikos vidaus </w:t>
            </w:r>
          </w:p>
          <w:p w14:paraId="3DCCDABE" w14:textId="77777777" w:rsidR="002B67F8" w:rsidRPr="008D6828" w:rsidRDefault="002B67F8" w:rsidP="0097597B">
            <w:pPr>
              <w:spacing w:after="0" w:line="276" w:lineRule="auto"/>
              <w:rPr>
                <w:rFonts w:ascii="Times New Roman" w:eastAsia="Times New Roman" w:hAnsi="Times New Roman" w:cs="Times New Roman"/>
                <w:b/>
                <w:bCs/>
                <w:sz w:val="24"/>
                <w:szCs w:val="24"/>
                <w:lang w:val="lt-LT"/>
              </w:rPr>
            </w:pPr>
            <w:r w:rsidRPr="008D6828">
              <w:rPr>
                <w:rFonts w:ascii="Times New Roman" w:eastAsia="Times New Roman" w:hAnsi="Times New Roman" w:cs="Times New Roman"/>
                <w:b/>
                <w:bCs/>
                <w:sz w:val="24"/>
                <w:szCs w:val="24"/>
                <w:lang w:val="lt-LT"/>
              </w:rPr>
              <w:t>reikalų ministerijos</w:t>
            </w:r>
          </w:p>
          <w:p w14:paraId="4680A238" w14:textId="77777777" w:rsidR="002B67F8" w:rsidRPr="008D6828" w:rsidRDefault="002B67F8" w:rsidP="0097597B">
            <w:pPr>
              <w:spacing w:after="0" w:line="276" w:lineRule="auto"/>
              <w:rPr>
                <w:rFonts w:ascii="Times New Roman" w:eastAsia="Times New Roman" w:hAnsi="Times New Roman" w:cs="Times New Roman"/>
                <w:sz w:val="24"/>
                <w:szCs w:val="24"/>
                <w:lang w:val="lt-LT"/>
              </w:rPr>
            </w:pPr>
          </w:p>
          <w:p w14:paraId="4FDC1F60" w14:textId="77777777" w:rsidR="002B67F8" w:rsidRPr="008D6828" w:rsidRDefault="002B67F8" w:rsidP="0097597B">
            <w:pPr>
              <w:spacing w:after="0" w:line="276" w:lineRule="auto"/>
              <w:jc w:val="left"/>
              <w:rPr>
                <w:rFonts w:ascii="Times New Roman" w:eastAsia="Times New Roman" w:hAnsi="Times New Roman" w:cs="Times New Roman"/>
                <w:sz w:val="24"/>
                <w:szCs w:val="24"/>
                <w:lang w:val="lt-LT"/>
              </w:rPr>
            </w:pPr>
            <w:r w:rsidRPr="008D6828">
              <w:rPr>
                <w:rFonts w:ascii="Times New Roman" w:eastAsia="Times New Roman" w:hAnsi="Times New Roman" w:cs="Times New Roman"/>
                <w:sz w:val="24"/>
                <w:szCs w:val="24"/>
                <w:lang w:val="lt-LT"/>
              </w:rPr>
              <w:t xml:space="preserve">Direktorius </w:t>
            </w:r>
          </w:p>
          <w:p w14:paraId="4AAC8855" w14:textId="77777777" w:rsidR="002B67F8" w:rsidRPr="008D6828" w:rsidRDefault="002B67F8" w:rsidP="0097597B">
            <w:pPr>
              <w:spacing w:after="0" w:line="276" w:lineRule="auto"/>
              <w:jc w:val="left"/>
              <w:rPr>
                <w:rFonts w:ascii="Times New Roman" w:eastAsia="Times New Roman" w:hAnsi="Times New Roman" w:cs="Times New Roman"/>
                <w:sz w:val="24"/>
                <w:szCs w:val="24"/>
                <w:lang w:val="lt-LT"/>
              </w:rPr>
            </w:pPr>
            <w:r w:rsidRPr="008D6828">
              <w:rPr>
                <w:rFonts w:ascii="Times New Roman" w:eastAsia="Times New Roman" w:hAnsi="Times New Roman" w:cs="Times New Roman"/>
                <w:sz w:val="24"/>
                <w:szCs w:val="24"/>
                <w:lang w:val="lt-LT"/>
              </w:rPr>
              <w:t xml:space="preserve">                  </w:t>
            </w:r>
          </w:p>
          <w:p w14:paraId="57F6F247" w14:textId="77777777" w:rsidR="002B67F8" w:rsidRPr="008D6828" w:rsidRDefault="002B67F8" w:rsidP="0097597B">
            <w:pPr>
              <w:tabs>
                <w:tab w:val="left" w:pos="9630"/>
              </w:tabs>
              <w:spacing w:after="0" w:line="276" w:lineRule="auto"/>
              <w:jc w:val="left"/>
              <w:rPr>
                <w:rFonts w:ascii="Times New Roman" w:eastAsia="Times New Roman" w:hAnsi="Times New Roman" w:cs="Times New Roman"/>
                <w:sz w:val="24"/>
                <w:szCs w:val="24"/>
                <w:lang w:val="lt-LT"/>
              </w:rPr>
            </w:pPr>
            <w:r w:rsidRPr="008D6828">
              <w:rPr>
                <w:rFonts w:ascii="Times New Roman" w:eastAsia="Times New Roman" w:hAnsi="Times New Roman" w:cs="Times New Roman"/>
                <w:sz w:val="24"/>
                <w:szCs w:val="24"/>
                <w:lang w:val="lt-LT"/>
              </w:rPr>
              <w:t>Giedrius Griška</w:t>
            </w:r>
          </w:p>
        </w:tc>
        <w:tc>
          <w:tcPr>
            <w:tcW w:w="4436" w:type="dxa"/>
          </w:tcPr>
          <w:p w14:paraId="37B97FFC" w14:textId="77777777" w:rsidR="002B67F8" w:rsidRPr="008D6828" w:rsidRDefault="002B67F8" w:rsidP="0097597B">
            <w:pPr>
              <w:keepNext/>
              <w:tabs>
                <w:tab w:val="left" w:pos="9630"/>
              </w:tabs>
              <w:spacing w:after="0" w:line="276" w:lineRule="auto"/>
              <w:ind w:right="8"/>
              <w:outlineLvl w:val="0"/>
              <w:rPr>
                <w:rFonts w:ascii="Times New Roman" w:eastAsia="Arial Unicode MS" w:hAnsi="Times New Roman" w:cs="Times New Roman"/>
                <w:b/>
                <w:bCs/>
                <w:sz w:val="24"/>
                <w:szCs w:val="24"/>
                <w:lang w:val="lt-LT"/>
              </w:rPr>
            </w:pPr>
          </w:p>
          <w:p w14:paraId="626FB97E" w14:textId="0242ECBF" w:rsidR="002B67F8" w:rsidRPr="008D6828" w:rsidRDefault="008F416C" w:rsidP="0097597B">
            <w:pPr>
              <w:keepNext/>
              <w:tabs>
                <w:tab w:val="left" w:pos="9630"/>
              </w:tabs>
              <w:spacing w:after="0" w:line="276" w:lineRule="auto"/>
              <w:ind w:right="8"/>
              <w:outlineLvl w:val="0"/>
              <w:rPr>
                <w:rFonts w:ascii="Times New Roman" w:eastAsia="Arial Unicode MS" w:hAnsi="Times New Roman" w:cs="Times New Roman"/>
                <w:b/>
                <w:bCs/>
                <w:sz w:val="24"/>
                <w:szCs w:val="24"/>
                <w:lang w:val="lt-LT"/>
              </w:rPr>
            </w:pPr>
            <w:r>
              <w:rPr>
                <w:rFonts w:ascii="Times New Roman" w:eastAsia="Arial Unicode MS" w:hAnsi="Times New Roman" w:cs="Times New Roman"/>
                <w:b/>
                <w:bCs/>
                <w:sz w:val="24"/>
                <w:szCs w:val="24"/>
                <w:lang w:val="lt-LT"/>
              </w:rPr>
              <w:t xml:space="preserve"> TIEKĖJAS</w:t>
            </w:r>
          </w:p>
          <w:p w14:paraId="732BF388" w14:textId="77777777" w:rsidR="002B67F8" w:rsidRPr="008D6828" w:rsidRDefault="002B67F8" w:rsidP="0097597B">
            <w:pPr>
              <w:tabs>
                <w:tab w:val="left" w:pos="9630"/>
              </w:tabs>
              <w:spacing w:after="0" w:line="276" w:lineRule="auto"/>
              <w:ind w:right="8"/>
              <w:rPr>
                <w:rFonts w:ascii="Times New Roman" w:eastAsia="Times New Roman" w:hAnsi="Times New Roman" w:cs="Times New Roman"/>
                <w:b/>
                <w:sz w:val="24"/>
                <w:szCs w:val="24"/>
                <w:lang w:val="lt-LT" w:eastAsia="lt-LT"/>
              </w:rPr>
            </w:pPr>
          </w:p>
          <w:p w14:paraId="782AA3A9" w14:textId="62C342F8" w:rsidR="002B67F8" w:rsidRDefault="000B3B2D" w:rsidP="0097597B">
            <w:pPr>
              <w:tabs>
                <w:tab w:val="left" w:pos="720"/>
                <w:tab w:val="left" w:pos="9630"/>
              </w:tabs>
              <w:spacing w:after="0" w:line="276" w:lineRule="auto"/>
              <w:ind w:right="8"/>
              <w:jc w:val="left"/>
              <w:rPr>
                <w:rFonts w:ascii="Times New Roman" w:eastAsia="Times New Roman" w:hAnsi="Times New Roman" w:cs="Times New Roman"/>
                <w:b/>
                <w:bCs/>
                <w:iCs/>
                <w:sz w:val="24"/>
                <w:szCs w:val="24"/>
                <w:lang w:val="lt-LT"/>
              </w:rPr>
            </w:pPr>
            <w:r>
              <w:rPr>
                <w:rFonts w:ascii="Times New Roman" w:eastAsia="Times New Roman" w:hAnsi="Times New Roman" w:cs="Times New Roman"/>
                <w:b/>
                <w:bCs/>
                <w:iCs/>
                <w:sz w:val="24"/>
                <w:szCs w:val="24"/>
                <w:lang w:val="lt-LT"/>
              </w:rPr>
              <w:t>U</w:t>
            </w:r>
            <w:r w:rsidR="002B67F8" w:rsidRPr="008D6828">
              <w:rPr>
                <w:rFonts w:ascii="Times New Roman" w:eastAsia="Times New Roman" w:hAnsi="Times New Roman" w:cs="Times New Roman"/>
                <w:b/>
                <w:bCs/>
                <w:iCs/>
                <w:sz w:val="24"/>
                <w:szCs w:val="24"/>
                <w:lang w:val="lt-LT"/>
              </w:rPr>
              <w:t>AB „VIADA LT“</w:t>
            </w:r>
          </w:p>
          <w:p w14:paraId="16D582F5" w14:textId="77777777" w:rsidR="002B67F8" w:rsidRDefault="002B67F8" w:rsidP="0097597B">
            <w:pPr>
              <w:tabs>
                <w:tab w:val="left" w:pos="720"/>
                <w:tab w:val="left" w:pos="9630"/>
              </w:tabs>
              <w:spacing w:after="0" w:line="276" w:lineRule="auto"/>
              <w:ind w:right="8"/>
              <w:jc w:val="left"/>
              <w:rPr>
                <w:rFonts w:ascii="Times New Roman" w:eastAsia="Times New Roman" w:hAnsi="Times New Roman" w:cs="Times New Roman"/>
                <w:b/>
                <w:bCs/>
                <w:iCs/>
                <w:sz w:val="24"/>
                <w:szCs w:val="24"/>
                <w:lang w:val="lt-LT"/>
              </w:rPr>
            </w:pPr>
          </w:p>
          <w:p w14:paraId="180DAE86" w14:textId="77777777" w:rsidR="002B67F8" w:rsidRDefault="002B67F8" w:rsidP="0097597B">
            <w:pPr>
              <w:tabs>
                <w:tab w:val="left" w:pos="720"/>
                <w:tab w:val="left" w:pos="9630"/>
              </w:tabs>
              <w:spacing w:after="0" w:line="276" w:lineRule="auto"/>
              <w:ind w:right="8"/>
              <w:jc w:val="left"/>
              <w:rPr>
                <w:rFonts w:ascii="Times New Roman" w:eastAsia="Times New Roman" w:hAnsi="Times New Roman" w:cs="Times New Roman"/>
                <w:b/>
                <w:bCs/>
                <w:iCs/>
                <w:sz w:val="24"/>
                <w:szCs w:val="24"/>
                <w:lang w:val="lt-LT"/>
              </w:rPr>
            </w:pPr>
          </w:p>
          <w:p w14:paraId="2479BB0D" w14:textId="77777777" w:rsidR="002B67F8" w:rsidRPr="008D6828" w:rsidRDefault="002B67F8" w:rsidP="0097597B">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p>
          <w:p w14:paraId="6D099B7D" w14:textId="77777777" w:rsidR="002B67F8" w:rsidRDefault="002B67F8" w:rsidP="0097597B">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8D6828">
              <w:rPr>
                <w:rFonts w:ascii="Times New Roman" w:eastAsia="Times New Roman" w:hAnsi="Times New Roman" w:cs="Times New Roman"/>
                <w:iCs/>
                <w:sz w:val="24"/>
                <w:szCs w:val="24"/>
                <w:lang w:val="lt-LT"/>
              </w:rPr>
              <w:t>Viešųjų pirkimų vadovė</w:t>
            </w:r>
          </w:p>
          <w:p w14:paraId="249F0C56" w14:textId="77777777" w:rsidR="002B67F8" w:rsidRPr="008D6828" w:rsidRDefault="002B67F8" w:rsidP="0097597B">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p>
          <w:p w14:paraId="04A917E3" w14:textId="77777777" w:rsidR="002B67F8" w:rsidRPr="008D6828" w:rsidRDefault="002B67F8" w:rsidP="0097597B">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8D6828">
              <w:rPr>
                <w:rFonts w:ascii="Times New Roman" w:eastAsia="Times New Roman" w:hAnsi="Times New Roman" w:cs="Times New Roman"/>
                <w:iCs/>
                <w:sz w:val="24"/>
                <w:szCs w:val="24"/>
                <w:lang w:val="lt-LT"/>
              </w:rPr>
              <w:t>Rūta Jasiūnienė</w:t>
            </w:r>
          </w:p>
        </w:tc>
      </w:tr>
    </w:tbl>
    <w:p w14:paraId="2F1BB70F" w14:textId="77777777" w:rsidR="004E6E14" w:rsidRPr="002B67F8" w:rsidRDefault="004E6E14" w:rsidP="00593ED3">
      <w:pPr>
        <w:pStyle w:val="Sraopastraipa"/>
        <w:tabs>
          <w:tab w:val="left" w:pos="360"/>
        </w:tabs>
        <w:spacing w:after="0" w:line="240" w:lineRule="auto"/>
        <w:ind w:left="0"/>
        <w:rPr>
          <w:rFonts w:asciiTheme="majorHAnsi" w:hAnsiTheme="majorHAnsi" w:cstheme="majorHAnsi"/>
          <w:iCs/>
          <w:lang w:val="lt-LT"/>
        </w:rPr>
      </w:pPr>
    </w:p>
    <w:sectPr w:rsidR="004E6E14" w:rsidRPr="002B67F8" w:rsidSect="00593ED3">
      <w:headerReference w:type="default" r:id="rId11"/>
      <w:footerReference w:type="default" r:id="rId12"/>
      <w:pgSz w:w="11906" w:h="16838" w:code="9"/>
      <w:pgMar w:top="1134" w:right="567" w:bottom="1134" w:left="1134" w:header="0"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705FF3B" w16cex:dateUtc="2024-06-17T10:48:00Z"/>
  <w16cex:commentExtensible w16cex:durableId="54DD8E85" w16cex:dateUtc="2024-06-17T10:47:00Z"/>
  <w16cex:commentExtensible w16cex:durableId="76A6EC65" w16cex:dateUtc="2024-06-17T10:47:00Z"/>
  <w16cex:commentExtensible w16cex:durableId="2993297F" w16cex:dateUtc="2024-06-17T10:49:00Z"/>
  <w16cex:commentExtensible w16cex:durableId="17EAC1ED" w16cex:dateUtc="2024-06-17T10:50:00Z"/>
  <w16cex:commentExtensible w16cex:durableId="2249ACA3" w16cex:dateUtc="2024-06-17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FF42E75" w16cid:durableId="4705FF3B"/>
  <w16cid:commentId w16cid:paraId="2AA0D592" w16cid:durableId="54DD8E85"/>
  <w16cid:commentId w16cid:paraId="3E66D106" w16cid:durableId="76A6EC65"/>
  <w16cid:commentId w16cid:paraId="0AB95B32" w16cid:durableId="2993297F"/>
  <w16cid:commentId w16cid:paraId="665687B1" w16cid:durableId="17EAC1ED"/>
  <w16cid:commentId w16cid:paraId="6F1BD9C4" w16cid:durableId="2249AC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438A6B" w14:textId="77777777" w:rsidR="00F6197C" w:rsidRDefault="00F6197C">
      <w:pPr>
        <w:spacing w:after="0" w:line="240" w:lineRule="auto"/>
      </w:pPr>
      <w:r>
        <w:separator/>
      </w:r>
    </w:p>
  </w:endnote>
  <w:endnote w:type="continuationSeparator" w:id="0">
    <w:p w14:paraId="4B09CA09" w14:textId="77777777" w:rsidR="00F6197C" w:rsidRDefault="00F61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18C5E7C1" w:rsidR="008055BF" w:rsidRPr="00F946E3" w:rsidRDefault="008055BF">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E24843">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E24843">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8055BF" w:rsidRPr="00F946E3" w:rsidRDefault="008055BF">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989F1" w14:textId="77777777" w:rsidR="00F6197C" w:rsidRDefault="00F6197C">
      <w:pPr>
        <w:spacing w:after="0" w:line="240" w:lineRule="auto"/>
      </w:pPr>
      <w:r>
        <w:separator/>
      </w:r>
    </w:p>
  </w:footnote>
  <w:footnote w:type="continuationSeparator" w:id="0">
    <w:p w14:paraId="3115DAD5" w14:textId="77777777" w:rsidR="00F6197C" w:rsidRDefault="00F619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CCFC6" w14:textId="6175AAE9" w:rsidR="008055BF" w:rsidRDefault="008055BF" w:rsidP="00A122D6">
    <w:pPr>
      <w:pStyle w:val="Antrats"/>
      <w:rPr>
        <w:rFonts w:ascii="Calibri Light" w:hAnsi="Calibri Light" w:cs="Calibri Light"/>
      </w:rPr>
    </w:pPr>
  </w:p>
  <w:p w14:paraId="2ED77079" w14:textId="77777777" w:rsidR="00593ED3" w:rsidRDefault="00593ED3" w:rsidP="00A122D6">
    <w:pPr>
      <w:pStyle w:val="Antrats"/>
      <w:rPr>
        <w:rFonts w:ascii="Calibri Light" w:hAnsi="Calibri Light" w:cs="Calibri Light"/>
      </w:rPr>
    </w:pPr>
  </w:p>
  <w:p w14:paraId="71C516F4" w14:textId="77777777" w:rsidR="00593ED3" w:rsidRPr="00F946E3" w:rsidRDefault="00593ED3" w:rsidP="00A122D6">
    <w:pPr>
      <w:pStyle w:val="Antrats"/>
      <w:rPr>
        <w:rFonts w:ascii="Calibri Light" w:hAnsi="Calibri Light" w:cs="Calibri Ligh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8B12E8E"/>
    <w:multiLevelType w:val="hybridMultilevel"/>
    <w:tmpl w:val="F7DEC788"/>
    <w:lvl w:ilvl="0" w:tplc="2168159E">
      <w:start w:val="1"/>
      <w:numFmt w:val="bullet"/>
      <w:pStyle w:val="LENBUL1arial"/>
      <w:lvlText w:val=""/>
      <w:lvlJc w:val="left"/>
      <w:pPr>
        <w:ind w:left="720" w:hanging="360"/>
      </w:pPr>
      <w:rPr>
        <w:rFonts w:ascii="Symbol" w:hAnsi="Symbol" w:hint="default"/>
        <w:color w:val="auto"/>
      </w:rPr>
    </w:lvl>
    <w:lvl w:ilvl="1" w:tplc="41CA62EC">
      <w:start w:val="1"/>
      <w:numFmt w:val="bullet"/>
      <w:suff w:val="space"/>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C22C20"/>
    <w:multiLevelType w:val="multilevel"/>
    <w:tmpl w:val="77149D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EF44ADE"/>
    <w:multiLevelType w:val="multilevel"/>
    <w:tmpl w:val="8C16CDE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0275A4A"/>
    <w:multiLevelType w:val="hybridMultilevel"/>
    <w:tmpl w:val="CDBE890E"/>
    <w:lvl w:ilvl="0" w:tplc="1CB6B114">
      <w:start w:val="1"/>
      <w:numFmt w:val="decimal"/>
      <w:suff w:val="space"/>
      <w:lvlText w:val="%1."/>
      <w:lvlJc w:val="lef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B81F0B"/>
    <w:multiLevelType w:val="multilevel"/>
    <w:tmpl w:val="A4C21D06"/>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bCs w:val="0"/>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sz w:val="22"/>
        <w:szCs w:val="20"/>
      </w:rPr>
    </w:lvl>
    <w:lvl w:ilvl="5">
      <w:start w:val="1"/>
      <w:numFmt w:val="decimal"/>
      <w:lvlText w:val="%1.%2.%3.%4.%5.%6."/>
      <w:lvlJc w:val="left"/>
      <w:pPr>
        <w:ind w:left="0" w:firstLine="0"/>
      </w:pPr>
      <w:rPr>
        <w:rFonts w:hint="default"/>
        <w:sz w:val="22"/>
        <w:szCs w:val="20"/>
      </w:rPr>
    </w:lvl>
    <w:lvl w:ilvl="6">
      <w:start w:val="1"/>
      <w:numFmt w:val="decimal"/>
      <w:lvlText w:val="%1.%2.%3.%4.%5.%6.%7."/>
      <w:lvlJc w:val="left"/>
      <w:pPr>
        <w:ind w:left="0" w:firstLine="0"/>
      </w:pPr>
      <w:rPr>
        <w:rFonts w:hint="default"/>
        <w:sz w:val="22"/>
        <w:szCs w:val="20"/>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1326459A"/>
    <w:multiLevelType w:val="hybridMultilevel"/>
    <w:tmpl w:val="0876EFAE"/>
    <w:lvl w:ilvl="0" w:tplc="CFE2C9B0">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8D6799C"/>
    <w:multiLevelType w:val="multilevel"/>
    <w:tmpl w:val="1066A032"/>
    <w:lvl w:ilvl="0">
      <w:start w:val="1"/>
      <w:numFmt w:val="decimal"/>
      <w:suff w:val="space"/>
      <w:lvlText w:val="%1."/>
      <w:lvlJc w:val="left"/>
      <w:pPr>
        <w:ind w:left="0" w:firstLine="0"/>
      </w:pPr>
      <w:rPr>
        <w:i w:val="0"/>
        <w:color w:val="auto"/>
        <w:sz w:val="24"/>
        <w:szCs w:val="22"/>
      </w:rPr>
    </w:lvl>
    <w:lvl w:ilvl="1">
      <w:start w:val="1"/>
      <w:numFmt w:val="decimal"/>
      <w:pStyle w:val="Style1"/>
      <w:suff w:val="space"/>
      <w:lvlText w:val="%1.%2."/>
      <w:lvlJc w:val="left"/>
      <w:pPr>
        <w:ind w:left="0" w:firstLine="0"/>
      </w:pPr>
      <w:rPr>
        <w:b w:val="0"/>
        <w:color w:val="auto"/>
        <w:sz w:val="24"/>
        <w:szCs w:val="24"/>
      </w:rPr>
    </w:lvl>
    <w:lvl w:ilvl="2">
      <w:start w:val="1"/>
      <w:numFmt w:val="decimal"/>
      <w:suff w:val="space"/>
      <w:lvlText w:val="%1.%2.%3."/>
      <w:lvlJc w:val="left"/>
      <w:pPr>
        <w:ind w:left="0" w:firstLine="0"/>
      </w:pPr>
    </w:lvl>
    <w:lvl w:ilvl="3">
      <w:start w:val="1"/>
      <w:numFmt w:val="decimal"/>
      <w:suff w:val="space"/>
      <w:lvlText w:val="%1.%2.%3.%4."/>
      <w:lvlJc w:val="left"/>
      <w:pPr>
        <w:ind w:left="0" w:firstLine="0"/>
      </w:pPr>
      <w:rPr>
        <w:sz w:val="24"/>
        <w:szCs w:val="22"/>
      </w:rPr>
    </w:lvl>
    <w:lvl w:ilvl="4">
      <w:start w:val="1"/>
      <w:numFmt w:val="decimal"/>
      <w:suff w:val="space"/>
      <w:lvlText w:val="%1.%2.%3.%4.%5."/>
      <w:lvlJc w:val="left"/>
      <w:pPr>
        <w:ind w:left="0" w:firstLine="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523B19"/>
    <w:multiLevelType w:val="hybridMultilevel"/>
    <w:tmpl w:val="1AD6C468"/>
    <w:lvl w:ilvl="0" w:tplc="5714FED2">
      <w:start w:val="1"/>
      <w:numFmt w:val="decimal"/>
      <w:lvlText w:val="%1."/>
      <w:lvlJc w:val="left"/>
      <w:pPr>
        <w:ind w:left="720" w:hanging="360"/>
      </w:pPr>
      <w:rPr>
        <w:rFonts w:ascii="Times New Roman" w:hAnsi="Times New Roman" w:cs="Times New Roman"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EC27962"/>
    <w:multiLevelType w:val="hybridMultilevel"/>
    <w:tmpl w:val="179C0854"/>
    <w:lvl w:ilvl="0" w:tplc="D1624718">
      <w:start w:val="1"/>
      <w:numFmt w:val="decimal"/>
      <w:lvlText w:val="%1."/>
      <w:lvlJc w:val="left"/>
      <w:pPr>
        <w:ind w:left="720" w:hanging="360"/>
      </w:pPr>
      <w:rPr>
        <w:b w:val="0"/>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B1C57AE"/>
    <w:multiLevelType w:val="hybridMultilevel"/>
    <w:tmpl w:val="CDBE890E"/>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BA14611"/>
    <w:multiLevelType w:val="multilevel"/>
    <w:tmpl w:val="77149D02"/>
    <w:lvl w:ilvl="0">
      <w:start w:val="1"/>
      <w:numFmt w:val="decimal"/>
      <w:lvlText w:val="%1."/>
      <w:lvlJc w:val="left"/>
      <w:pPr>
        <w:ind w:left="360" w:hanging="360"/>
      </w:pPr>
      <w:rPr>
        <w:b w:val="0"/>
        <w:i w:val="0"/>
        <w:color w:val="auto"/>
        <w:sz w:val="22"/>
        <w:szCs w:val="22"/>
      </w:r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717205"/>
    <w:multiLevelType w:val="hybridMultilevel"/>
    <w:tmpl w:val="CE72799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53C4789"/>
    <w:multiLevelType w:val="multilevel"/>
    <w:tmpl w:val="16D079EC"/>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0"/>
      </w:pPr>
      <w:rPr>
        <w:rFonts w:hint="default"/>
        <w:b w:val="0"/>
      </w:rPr>
    </w:lvl>
    <w:lvl w:ilvl="2">
      <w:start w:val="1"/>
      <w:numFmt w:val="bullet"/>
      <w:lvlText w:val=""/>
      <w:lvlJc w:val="left"/>
      <w:pPr>
        <w:ind w:left="0" w:firstLine="0"/>
      </w:pPr>
      <w:rPr>
        <w:rFonts w:ascii="Symbol" w:hAnsi="Symbol" w:hint="default"/>
        <w:b w:val="0"/>
        <w:bCs w:val="0"/>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sz w:val="22"/>
        <w:szCs w:val="20"/>
      </w:rPr>
    </w:lvl>
    <w:lvl w:ilvl="5">
      <w:start w:val="1"/>
      <w:numFmt w:val="decimal"/>
      <w:lvlText w:val="%1.%2.%3.%4.%5.%6."/>
      <w:lvlJc w:val="left"/>
      <w:pPr>
        <w:ind w:left="0" w:firstLine="0"/>
      </w:pPr>
      <w:rPr>
        <w:rFonts w:hint="default"/>
        <w:sz w:val="22"/>
        <w:szCs w:val="20"/>
      </w:rPr>
    </w:lvl>
    <w:lvl w:ilvl="6">
      <w:start w:val="1"/>
      <w:numFmt w:val="decimal"/>
      <w:lvlText w:val="%1.%2.%3.%4.%5.%6.%7."/>
      <w:lvlJc w:val="left"/>
      <w:pPr>
        <w:ind w:left="0" w:firstLine="0"/>
      </w:pPr>
      <w:rPr>
        <w:rFonts w:hint="default"/>
        <w:sz w:val="22"/>
        <w:szCs w:val="20"/>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4CAF1EC1"/>
    <w:multiLevelType w:val="hybridMultilevel"/>
    <w:tmpl w:val="15E2E4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3" w15:restartNumberingAfterBreak="0">
    <w:nsid w:val="701A71B3"/>
    <w:multiLevelType w:val="hybridMultilevel"/>
    <w:tmpl w:val="44DAEDD8"/>
    <w:lvl w:ilvl="0" w:tplc="AFEEF13E">
      <w:numFmt w:val="bullet"/>
      <w:lvlText w:val="-"/>
      <w:lvlJc w:val="left"/>
      <w:pPr>
        <w:ind w:left="720" w:hanging="360"/>
      </w:pPr>
      <w:rPr>
        <w:rFonts w:ascii="Times New Roman" w:eastAsia="Times New Roman" w:hAnsi="Times New Roman" w:cs="Times New Roman" w:hint="default"/>
        <w:color w:val="auto"/>
      </w:rPr>
    </w:lvl>
    <w:lvl w:ilvl="1" w:tplc="41CA62EC">
      <w:start w:val="1"/>
      <w:numFmt w:val="bullet"/>
      <w:suff w:val="space"/>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16"/>
  </w:num>
  <w:num w:numId="8">
    <w:abstractNumId w:val="22"/>
  </w:num>
  <w:num w:numId="9">
    <w:abstractNumId w:val="7"/>
  </w:num>
  <w:num w:numId="10">
    <w:abstractNumId w:val="10"/>
  </w:num>
  <w:num w:numId="11">
    <w:abstractNumId w:val="10"/>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2">
    <w:abstractNumId w:val="10"/>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3">
    <w:abstractNumId w:val="6"/>
  </w:num>
  <w:num w:numId="14">
    <w:abstractNumId w:val="12"/>
  </w:num>
  <w:num w:numId="15">
    <w:abstractNumId w:val="9"/>
  </w:num>
  <w:num w:numId="16">
    <w:abstractNumId w:val="23"/>
  </w:num>
  <w:num w:numId="17">
    <w:abstractNumId w:val="21"/>
  </w:num>
  <w:num w:numId="18">
    <w:abstractNumId w:val="17"/>
  </w:num>
  <w:num w:numId="19">
    <w:abstractNumId w:val="24"/>
  </w:num>
  <w:num w:numId="20">
    <w:abstractNumId w:val="19"/>
  </w:num>
  <w:num w:numId="21">
    <w:abstractNumId w:val="14"/>
  </w:num>
  <w:num w:numId="22">
    <w:abstractNumId w:val="20"/>
  </w:num>
  <w:num w:numId="23">
    <w:abstractNumId w:val="18"/>
  </w:num>
  <w:num w:numId="24">
    <w:abstractNumId w:val="8"/>
  </w:num>
  <w:num w:numId="25">
    <w:abstractNumId w:val="15"/>
  </w:num>
  <w:num w:numId="26">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ttachedTemplate r:id="rId1"/>
  <w:defaultTabStop w:val="284"/>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06FC4"/>
    <w:rsid w:val="00026A54"/>
    <w:rsid w:val="0003366F"/>
    <w:rsid w:val="00033A0C"/>
    <w:rsid w:val="00036DBB"/>
    <w:rsid w:val="000420DD"/>
    <w:rsid w:val="0004685E"/>
    <w:rsid w:val="00056109"/>
    <w:rsid w:val="00071551"/>
    <w:rsid w:val="00084F44"/>
    <w:rsid w:val="0009047A"/>
    <w:rsid w:val="00097241"/>
    <w:rsid w:val="000A23D3"/>
    <w:rsid w:val="000B076C"/>
    <w:rsid w:val="000B0A6A"/>
    <w:rsid w:val="000B3B2D"/>
    <w:rsid w:val="000C1A17"/>
    <w:rsid w:val="000E25BB"/>
    <w:rsid w:val="000F554D"/>
    <w:rsid w:val="001056A0"/>
    <w:rsid w:val="00110F22"/>
    <w:rsid w:val="001132D0"/>
    <w:rsid w:val="001364B7"/>
    <w:rsid w:val="0014465A"/>
    <w:rsid w:val="00150614"/>
    <w:rsid w:val="0015224A"/>
    <w:rsid w:val="00153F22"/>
    <w:rsid w:val="001555AC"/>
    <w:rsid w:val="0016225E"/>
    <w:rsid w:val="0016304D"/>
    <w:rsid w:val="00165468"/>
    <w:rsid w:val="00165519"/>
    <w:rsid w:val="00171C82"/>
    <w:rsid w:val="0018021B"/>
    <w:rsid w:val="00183747"/>
    <w:rsid w:val="001E72B5"/>
    <w:rsid w:val="001E78BD"/>
    <w:rsid w:val="001F3F23"/>
    <w:rsid w:val="0020401E"/>
    <w:rsid w:val="002101D9"/>
    <w:rsid w:val="00216CC3"/>
    <w:rsid w:val="00224D51"/>
    <w:rsid w:val="002304E4"/>
    <w:rsid w:val="00230C9A"/>
    <w:rsid w:val="00246179"/>
    <w:rsid w:val="00261339"/>
    <w:rsid w:val="00261B88"/>
    <w:rsid w:val="00263108"/>
    <w:rsid w:val="00265E89"/>
    <w:rsid w:val="00272BA0"/>
    <w:rsid w:val="00273CFD"/>
    <w:rsid w:val="00290944"/>
    <w:rsid w:val="002912FE"/>
    <w:rsid w:val="0029278F"/>
    <w:rsid w:val="00292BC6"/>
    <w:rsid w:val="002A474B"/>
    <w:rsid w:val="002A626E"/>
    <w:rsid w:val="002B1AA4"/>
    <w:rsid w:val="002B67F8"/>
    <w:rsid w:val="002C2765"/>
    <w:rsid w:val="002C422B"/>
    <w:rsid w:val="002C4E6E"/>
    <w:rsid w:val="002C658C"/>
    <w:rsid w:val="002C7F2C"/>
    <w:rsid w:val="002D0FD9"/>
    <w:rsid w:val="002E1A06"/>
    <w:rsid w:val="002F1836"/>
    <w:rsid w:val="003150D0"/>
    <w:rsid w:val="003236D0"/>
    <w:rsid w:val="00334A5F"/>
    <w:rsid w:val="00341C69"/>
    <w:rsid w:val="00342A98"/>
    <w:rsid w:val="00355850"/>
    <w:rsid w:val="00355B56"/>
    <w:rsid w:val="00357BD5"/>
    <w:rsid w:val="003673D6"/>
    <w:rsid w:val="00385616"/>
    <w:rsid w:val="00390CDA"/>
    <w:rsid w:val="00396D6E"/>
    <w:rsid w:val="0039787C"/>
    <w:rsid w:val="003B0B81"/>
    <w:rsid w:val="003B766E"/>
    <w:rsid w:val="003C2849"/>
    <w:rsid w:val="003D0DA8"/>
    <w:rsid w:val="003D3BE3"/>
    <w:rsid w:val="003D5439"/>
    <w:rsid w:val="003E3438"/>
    <w:rsid w:val="003F2E3F"/>
    <w:rsid w:val="003F570A"/>
    <w:rsid w:val="003F6768"/>
    <w:rsid w:val="003F6C42"/>
    <w:rsid w:val="0042600F"/>
    <w:rsid w:val="00430A6E"/>
    <w:rsid w:val="00435AD3"/>
    <w:rsid w:val="004405B4"/>
    <w:rsid w:val="00443697"/>
    <w:rsid w:val="00445577"/>
    <w:rsid w:val="00451B1C"/>
    <w:rsid w:val="00466DB9"/>
    <w:rsid w:val="00470AB6"/>
    <w:rsid w:val="004718C8"/>
    <w:rsid w:val="0047250A"/>
    <w:rsid w:val="00475921"/>
    <w:rsid w:val="004767D9"/>
    <w:rsid w:val="0047713F"/>
    <w:rsid w:val="00477AA1"/>
    <w:rsid w:val="0048180B"/>
    <w:rsid w:val="00483E3A"/>
    <w:rsid w:val="004A2E21"/>
    <w:rsid w:val="004A2F52"/>
    <w:rsid w:val="004B1150"/>
    <w:rsid w:val="004B7CF6"/>
    <w:rsid w:val="004C1BD0"/>
    <w:rsid w:val="004D238B"/>
    <w:rsid w:val="004E0A59"/>
    <w:rsid w:val="004E2DBF"/>
    <w:rsid w:val="004E5655"/>
    <w:rsid w:val="004E6E14"/>
    <w:rsid w:val="004F142B"/>
    <w:rsid w:val="004F1729"/>
    <w:rsid w:val="004F4B43"/>
    <w:rsid w:val="004F690D"/>
    <w:rsid w:val="0050743B"/>
    <w:rsid w:val="0051315C"/>
    <w:rsid w:val="0051322B"/>
    <w:rsid w:val="005238FE"/>
    <w:rsid w:val="00527069"/>
    <w:rsid w:val="005418C5"/>
    <w:rsid w:val="00547246"/>
    <w:rsid w:val="00565EDD"/>
    <w:rsid w:val="00571957"/>
    <w:rsid w:val="00586FA3"/>
    <w:rsid w:val="005907B7"/>
    <w:rsid w:val="00593ED3"/>
    <w:rsid w:val="005A0D07"/>
    <w:rsid w:val="005A210F"/>
    <w:rsid w:val="005B681B"/>
    <w:rsid w:val="005C3338"/>
    <w:rsid w:val="005C5732"/>
    <w:rsid w:val="005D6336"/>
    <w:rsid w:val="005E2B44"/>
    <w:rsid w:val="006040B7"/>
    <w:rsid w:val="006171F1"/>
    <w:rsid w:val="0062594A"/>
    <w:rsid w:val="0062688A"/>
    <w:rsid w:val="0063093F"/>
    <w:rsid w:val="0063424F"/>
    <w:rsid w:val="00665ACF"/>
    <w:rsid w:val="00671C08"/>
    <w:rsid w:val="0067744B"/>
    <w:rsid w:val="006963D8"/>
    <w:rsid w:val="006A1C19"/>
    <w:rsid w:val="006A2DF1"/>
    <w:rsid w:val="006B0D3B"/>
    <w:rsid w:val="006B2576"/>
    <w:rsid w:val="006B5389"/>
    <w:rsid w:val="006C070D"/>
    <w:rsid w:val="006D305F"/>
    <w:rsid w:val="006E0547"/>
    <w:rsid w:val="006F599E"/>
    <w:rsid w:val="00704658"/>
    <w:rsid w:val="00711888"/>
    <w:rsid w:val="00711F3D"/>
    <w:rsid w:val="0072526B"/>
    <w:rsid w:val="00733BB8"/>
    <w:rsid w:val="00755EFD"/>
    <w:rsid w:val="007607FF"/>
    <w:rsid w:val="007651CB"/>
    <w:rsid w:val="00766010"/>
    <w:rsid w:val="00775FAB"/>
    <w:rsid w:val="00782C6F"/>
    <w:rsid w:val="0078742F"/>
    <w:rsid w:val="00791CCE"/>
    <w:rsid w:val="00795452"/>
    <w:rsid w:val="007A332A"/>
    <w:rsid w:val="007A48D6"/>
    <w:rsid w:val="007B004A"/>
    <w:rsid w:val="007B2144"/>
    <w:rsid w:val="007C1EB6"/>
    <w:rsid w:val="007C6AE7"/>
    <w:rsid w:val="007D484D"/>
    <w:rsid w:val="007D4D0A"/>
    <w:rsid w:val="007D5EF9"/>
    <w:rsid w:val="007E19FD"/>
    <w:rsid w:val="007E326A"/>
    <w:rsid w:val="007E41FC"/>
    <w:rsid w:val="00801195"/>
    <w:rsid w:val="008055BF"/>
    <w:rsid w:val="008329FD"/>
    <w:rsid w:val="00834941"/>
    <w:rsid w:val="008430BA"/>
    <w:rsid w:val="00843860"/>
    <w:rsid w:val="00844997"/>
    <w:rsid w:val="00850223"/>
    <w:rsid w:val="00861471"/>
    <w:rsid w:val="00862EA0"/>
    <w:rsid w:val="008702D5"/>
    <w:rsid w:val="008718DB"/>
    <w:rsid w:val="008816B6"/>
    <w:rsid w:val="008841E0"/>
    <w:rsid w:val="008856BE"/>
    <w:rsid w:val="008921E1"/>
    <w:rsid w:val="00893188"/>
    <w:rsid w:val="00896B6B"/>
    <w:rsid w:val="008A61F5"/>
    <w:rsid w:val="008B07BD"/>
    <w:rsid w:val="008B13A4"/>
    <w:rsid w:val="008B27EE"/>
    <w:rsid w:val="008B30BA"/>
    <w:rsid w:val="008B680B"/>
    <w:rsid w:val="008B6DD2"/>
    <w:rsid w:val="008C2772"/>
    <w:rsid w:val="008E1C16"/>
    <w:rsid w:val="008E2DBF"/>
    <w:rsid w:val="008F416C"/>
    <w:rsid w:val="008F747F"/>
    <w:rsid w:val="009123C2"/>
    <w:rsid w:val="00932CE2"/>
    <w:rsid w:val="009330EF"/>
    <w:rsid w:val="0094355E"/>
    <w:rsid w:val="0095386F"/>
    <w:rsid w:val="00957A69"/>
    <w:rsid w:val="00970832"/>
    <w:rsid w:val="00974023"/>
    <w:rsid w:val="0098678C"/>
    <w:rsid w:val="0099199E"/>
    <w:rsid w:val="0099266F"/>
    <w:rsid w:val="00993F3E"/>
    <w:rsid w:val="00994BFB"/>
    <w:rsid w:val="0099594F"/>
    <w:rsid w:val="009A4A22"/>
    <w:rsid w:val="009B26D3"/>
    <w:rsid w:val="009C1CD8"/>
    <w:rsid w:val="009C35B1"/>
    <w:rsid w:val="009C3BD8"/>
    <w:rsid w:val="009C455C"/>
    <w:rsid w:val="009D0B8C"/>
    <w:rsid w:val="009D437D"/>
    <w:rsid w:val="009D4B26"/>
    <w:rsid w:val="009E391B"/>
    <w:rsid w:val="009F47E6"/>
    <w:rsid w:val="009F6EAF"/>
    <w:rsid w:val="00A02867"/>
    <w:rsid w:val="00A1109D"/>
    <w:rsid w:val="00A12041"/>
    <w:rsid w:val="00A122D6"/>
    <w:rsid w:val="00A25093"/>
    <w:rsid w:val="00A33D41"/>
    <w:rsid w:val="00A34BF3"/>
    <w:rsid w:val="00A40B5B"/>
    <w:rsid w:val="00A5617A"/>
    <w:rsid w:val="00A660A0"/>
    <w:rsid w:val="00A72069"/>
    <w:rsid w:val="00A77AAF"/>
    <w:rsid w:val="00A90AB3"/>
    <w:rsid w:val="00A91815"/>
    <w:rsid w:val="00A9338B"/>
    <w:rsid w:val="00A958B9"/>
    <w:rsid w:val="00AA01C0"/>
    <w:rsid w:val="00AB2361"/>
    <w:rsid w:val="00AC1D9F"/>
    <w:rsid w:val="00AD49D9"/>
    <w:rsid w:val="00AE7013"/>
    <w:rsid w:val="00B00BCD"/>
    <w:rsid w:val="00B065CB"/>
    <w:rsid w:val="00B1115A"/>
    <w:rsid w:val="00B20BFE"/>
    <w:rsid w:val="00B2421F"/>
    <w:rsid w:val="00B37C25"/>
    <w:rsid w:val="00B47F94"/>
    <w:rsid w:val="00B56DE9"/>
    <w:rsid w:val="00B71273"/>
    <w:rsid w:val="00B7462E"/>
    <w:rsid w:val="00B76618"/>
    <w:rsid w:val="00B81DF1"/>
    <w:rsid w:val="00B8232A"/>
    <w:rsid w:val="00B9260E"/>
    <w:rsid w:val="00BA2917"/>
    <w:rsid w:val="00BA5B69"/>
    <w:rsid w:val="00BB4829"/>
    <w:rsid w:val="00BB6668"/>
    <w:rsid w:val="00BD0CA9"/>
    <w:rsid w:val="00BD1775"/>
    <w:rsid w:val="00BD2308"/>
    <w:rsid w:val="00BD665B"/>
    <w:rsid w:val="00BE7109"/>
    <w:rsid w:val="00BF7E4E"/>
    <w:rsid w:val="00C0304D"/>
    <w:rsid w:val="00C130BC"/>
    <w:rsid w:val="00C15941"/>
    <w:rsid w:val="00C16318"/>
    <w:rsid w:val="00C163C7"/>
    <w:rsid w:val="00C2041D"/>
    <w:rsid w:val="00C23C40"/>
    <w:rsid w:val="00C32E0A"/>
    <w:rsid w:val="00C372B8"/>
    <w:rsid w:val="00C44469"/>
    <w:rsid w:val="00C4540F"/>
    <w:rsid w:val="00C47B4A"/>
    <w:rsid w:val="00C5289A"/>
    <w:rsid w:val="00C52E8B"/>
    <w:rsid w:val="00C54F6C"/>
    <w:rsid w:val="00C6353C"/>
    <w:rsid w:val="00C73E67"/>
    <w:rsid w:val="00C80BC3"/>
    <w:rsid w:val="00C86FB6"/>
    <w:rsid w:val="00C92CAA"/>
    <w:rsid w:val="00C9514E"/>
    <w:rsid w:val="00CA0892"/>
    <w:rsid w:val="00CB15D8"/>
    <w:rsid w:val="00CC0F45"/>
    <w:rsid w:val="00CC2782"/>
    <w:rsid w:val="00CC5562"/>
    <w:rsid w:val="00CD0DE0"/>
    <w:rsid w:val="00CD0E31"/>
    <w:rsid w:val="00CD184D"/>
    <w:rsid w:val="00CD3896"/>
    <w:rsid w:val="00CD423B"/>
    <w:rsid w:val="00CD4779"/>
    <w:rsid w:val="00CE4F45"/>
    <w:rsid w:val="00D0377C"/>
    <w:rsid w:val="00D04F42"/>
    <w:rsid w:val="00D1317D"/>
    <w:rsid w:val="00D2233A"/>
    <w:rsid w:val="00D23D84"/>
    <w:rsid w:val="00D25C2F"/>
    <w:rsid w:val="00D36319"/>
    <w:rsid w:val="00D41683"/>
    <w:rsid w:val="00D42EEC"/>
    <w:rsid w:val="00D54814"/>
    <w:rsid w:val="00D62C94"/>
    <w:rsid w:val="00D92A1E"/>
    <w:rsid w:val="00DA26B8"/>
    <w:rsid w:val="00DB087F"/>
    <w:rsid w:val="00DB2CC7"/>
    <w:rsid w:val="00DB6320"/>
    <w:rsid w:val="00DB6CBD"/>
    <w:rsid w:val="00DB7DFF"/>
    <w:rsid w:val="00DC06DE"/>
    <w:rsid w:val="00DC157F"/>
    <w:rsid w:val="00DC4FBD"/>
    <w:rsid w:val="00DD2695"/>
    <w:rsid w:val="00DD5CE6"/>
    <w:rsid w:val="00E00262"/>
    <w:rsid w:val="00E0032B"/>
    <w:rsid w:val="00E066C9"/>
    <w:rsid w:val="00E14620"/>
    <w:rsid w:val="00E23FF4"/>
    <w:rsid w:val="00E241BC"/>
    <w:rsid w:val="00E2482E"/>
    <w:rsid w:val="00E24843"/>
    <w:rsid w:val="00E25BB1"/>
    <w:rsid w:val="00E27DE9"/>
    <w:rsid w:val="00E322C4"/>
    <w:rsid w:val="00E35014"/>
    <w:rsid w:val="00E37313"/>
    <w:rsid w:val="00E7552B"/>
    <w:rsid w:val="00E83E6A"/>
    <w:rsid w:val="00E93214"/>
    <w:rsid w:val="00EA0899"/>
    <w:rsid w:val="00ED1702"/>
    <w:rsid w:val="00ED793B"/>
    <w:rsid w:val="00EF116A"/>
    <w:rsid w:val="00EF3813"/>
    <w:rsid w:val="00EF60B5"/>
    <w:rsid w:val="00F02C7A"/>
    <w:rsid w:val="00F048F2"/>
    <w:rsid w:val="00F1005D"/>
    <w:rsid w:val="00F22BDF"/>
    <w:rsid w:val="00F268B6"/>
    <w:rsid w:val="00F372C9"/>
    <w:rsid w:val="00F377FE"/>
    <w:rsid w:val="00F4255E"/>
    <w:rsid w:val="00F467F9"/>
    <w:rsid w:val="00F5081D"/>
    <w:rsid w:val="00F532D1"/>
    <w:rsid w:val="00F57DDF"/>
    <w:rsid w:val="00F6197C"/>
    <w:rsid w:val="00F63E39"/>
    <w:rsid w:val="00F64268"/>
    <w:rsid w:val="00F676C2"/>
    <w:rsid w:val="00F77A13"/>
    <w:rsid w:val="00F946E3"/>
    <w:rsid w:val="00FA351F"/>
    <w:rsid w:val="00FA7116"/>
    <w:rsid w:val="00FB46C5"/>
    <w:rsid w:val="00FB65B0"/>
    <w:rsid w:val="00FC044B"/>
    <w:rsid w:val="00FC72ED"/>
    <w:rsid w:val="00FD2193"/>
    <w:rsid w:val="00FD71A2"/>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aliases w:val="List Paragraph 1.1"/>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aliases w:val="List Paragraph 1.1.1."/>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aliases w:val="List Paragraph 1.1.1.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iPriority w:val="35"/>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uiPriority w:val="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ody 1"/>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aliases w:val="List Paragraph 1.1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Style4">
    <w:name w:val="Style4"/>
    <w:basedOn w:val="prastasis"/>
    <w:link w:val="Style4CharChar"/>
    <w:rsid w:val="00704658"/>
    <w:pPr>
      <w:spacing w:after="0" w:line="240" w:lineRule="auto"/>
    </w:pPr>
    <w:rPr>
      <w:rFonts w:ascii="Times New Roman" w:eastAsia="Times New Roman" w:hAnsi="Times New Roman" w:cs="Times New Roman"/>
      <w:sz w:val="24"/>
      <w:szCs w:val="24"/>
      <w:lang w:val="x-none" w:eastAsia="x-none"/>
    </w:rPr>
  </w:style>
  <w:style w:type="character" w:customStyle="1" w:styleId="Style4CharChar">
    <w:name w:val="Style4 Char Char"/>
    <w:link w:val="Style4"/>
    <w:rsid w:val="00704658"/>
    <w:rPr>
      <w:rFonts w:ascii="Times New Roman" w:eastAsia="Times New Roman" w:hAnsi="Times New Roman" w:cs="Times New Roman"/>
      <w:sz w:val="24"/>
      <w:szCs w:val="24"/>
      <w:lang w:val="x-none" w:eastAsia="x-none"/>
    </w:rPr>
  </w:style>
  <w:style w:type="character" w:customStyle="1" w:styleId="FontStyle12">
    <w:name w:val="Font Style12"/>
    <w:uiPriority w:val="99"/>
    <w:qFormat/>
    <w:rsid w:val="00704658"/>
    <w:rPr>
      <w:rFonts w:ascii="Times New Roman" w:hAnsi="Times New Roman"/>
      <w:sz w:val="22"/>
    </w:rPr>
  </w:style>
  <w:style w:type="paragraph" w:customStyle="1" w:styleId="Skyriauspavadinimas">
    <w:name w:val="Skyriaus pavadinimas"/>
    <w:basedOn w:val="prastasis"/>
    <w:rsid w:val="00056109"/>
    <w:pPr>
      <w:numPr>
        <w:numId w:val="8"/>
      </w:numPr>
      <w:spacing w:after="0" w:line="240" w:lineRule="auto"/>
      <w:jc w:val="center"/>
    </w:pPr>
    <w:rPr>
      <w:rFonts w:ascii="Times New Roman Bold" w:eastAsiaTheme="minorHAnsi" w:hAnsi="Times New Roman Bold" w:cs="Times New Roman"/>
      <w:b/>
      <w:caps/>
      <w:sz w:val="24"/>
      <w:szCs w:val="24"/>
      <w:lang w:val="en-GB"/>
    </w:rPr>
  </w:style>
  <w:style w:type="paragraph" w:customStyle="1" w:styleId="Headerarial">
    <w:name w:val="Header_arial"/>
    <w:basedOn w:val="prastasis"/>
    <w:link w:val="HeaderarialChar"/>
    <w:qFormat/>
    <w:rsid w:val="003B766E"/>
    <w:pPr>
      <w:spacing w:after="60" w:line="240" w:lineRule="auto"/>
      <w:jc w:val="left"/>
    </w:pPr>
    <w:rPr>
      <w:rFonts w:ascii="Arial" w:eastAsia="Times New Roman" w:hAnsi="Arial" w:cs="Arial"/>
      <w:color w:val="103C5E"/>
      <w:sz w:val="18"/>
      <w:lang w:val="lt-LT"/>
    </w:rPr>
  </w:style>
  <w:style w:type="character" w:customStyle="1" w:styleId="HeaderarialChar">
    <w:name w:val="Header_arial Char"/>
    <w:basedOn w:val="Numatytasispastraiposriftas"/>
    <w:link w:val="Headerarial"/>
    <w:rsid w:val="003B766E"/>
    <w:rPr>
      <w:rFonts w:ascii="Arial" w:eastAsia="Times New Roman" w:hAnsi="Arial" w:cs="Arial"/>
      <w:color w:val="103C5E"/>
      <w:sz w:val="18"/>
      <w:lang w:val="lt-LT"/>
    </w:rPr>
  </w:style>
  <w:style w:type="paragraph" w:customStyle="1" w:styleId="Lentelsvirsus">
    <w:name w:val="Lentelės virsus"/>
    <w:basedOn w:val="prastasis"/>
    <w:qFormat/>
    <w:rsid w:val="003B766E"/>
    <w:pPr>
      <w:spacing w:after="0" w:line="240" w:lineRule="auto"/>
      <w:jc w:val="center"/>
    </w:pPr>
    <w:rPr>
      <w:rFonts w:ascii="Times New Roman" w:eastAsia="Calibri" w:hAnsi="Times New Roman" w:cs="Times New Roman"/>
      <w:b/>
      <w:color w:val="FFFFFF" w:themeColor="background1"/>
      <w:lang w:val="lt-LT"/>
    </w:rPr>
  </w:style>
  <w:style w:type="paragraph" w:customStyle="1" w:styleId="Lentelsturinys">
    <w:name w:val="Lentelės turinys"/>
    <w:basedOn w:val="prastasis"/>
    <w:link w:val="LentelsturinysChar"/>
    <w:qFormat/>
    <w:rsid w:val="003B766E"/>
    <w:pPr>
      <w:spacing w:after="0" w:line="240" w:lineRule="auto"/>
      <w:jc w:val="left"/>
    </w:pPr>
    <w:rPr>
      <w:rFonts w:ascii="Times New Roman" w:eastAsia="Calibri" w:hAnsi="Times New Roman" w:cs="Times New Roman"/>
      <w:lang w:val="lt-LT"/>
    </w:rPr>
  </w:style>
  <w:style w:type="character" w:customStyle="1" w:styleId="LentelsturinysChar">
    <w:name w:val="Lentelės turinys Char"/>
    <w:basedOn w:val="Numatytasispastraiposriftas"/>
    <w:link w:val="Lentelsturinys"/>
    <w:rsid w:val="003B766E"/>
    <w:rPr>
      <w:rFonts w:ascii="Times New Roman" w:eastAsia="Calibri" w:hAnsi="Times New Roman" w:cs="Times New Roman"/>
      <w:lang w:val="lt-LT"/>
    </w:rPr>
  </w:style>
  <w:style w:type="paragraph" w:customStyle="1" w:styleId="Lenpavadarial">
    <w:name w:val="Len_pavad_arial"/>
    <w:basedOn w:val="prastasis"/>
    <w:link w:val="LenpavadarialChar"/>
    <w:qFormat/>
    <w:rsid w:val="003B766E"/>
    <w:pPr>
      <w:keepNext/>
      <w:spacing w:after="0" w:line="276" w:lineRule="auto"/>
      <w:jc w:val="left"/>
    </w:pPr>
    <w:rPr>
      <w:rFonts w:ascii="Times New Roman" w:eastAsia="Times New Roman" w:hAnsi="Times New Roman" w:cs="Times New Roman"/>
      <w:szCs w:val="20"/>
      <w:lang w:val="lt-LT" w:eastAsia="lt-LT"/>
    </w:rPr>
  </w:style>
  <w:style w:type="character" w:customStyle="1" w:styleId="LenpavadarialChar">
    <w:name w:val="Len_pavad_arial Char"/>
    <w:basedOn w:val="Numatytasispastraiposriftas"/>
    <w:link w:val="Lenpavadarial"/>
    <w:rsid w:val="003B766E"/>
    <w:rPr>
      <w:rFonts w:ascii="Times New Roman" w:eastAsia="Times New Roman" w:hAnsi="Times New Roman" w:cs="Times New Roman"/>
      <w:szCs w:val="20"/>
      <w:lang w:val="lt-LT" w:eastAsia="lt-LT"/>
    </w:rPr>
  </w:style>
  <w:style w:type="paragraph" w:customStyle="1" w:styleId="Lentekstasarial">
    <w:name w:val="Len_tekstas_arial"/>
    <w:basedOn w:val="prastasis"/>
    <w:link w:val="LentekstasarialChar"/>
    <w:qFormat/>
    <w:rsid w:val="003B766E"/>
    <w:pPr>
      <w:spacing w:before="120" w:after="120" w:line="276" w:lineRule="auto"/>
    </w:pPr>
    <w:rPr>
      <w:rFonts w:ascii="Arial" w:eastAsia="Calibri" w:hAnsi="Arial" w:cs="Arial"/>
      <w:color w:val="103C5E"/>
      <w:sz w:val="18"/>
      <w:szCs w:val="18"/>
    </w:rPr>
  </w:style>
  <w:style w:type="character" w:customStyle="1" w:styleId="LentekstasarialChar">
    <w:name w:val="Len_tekstas_arial Char"/>
    <w:basedOn w:val="Numatytasispastraiposriftas"/>
    <w:link w:val="Lentekstasarial"/>
    <w:rsid w:val="003B766E"/>
    <w:rPr>
      <w:rFonts w:ascii="Arial" w:eastAsia="Calibri" w:hAnsi="Arial" w:cs="Arial"/>
      <w:color w:val="103C5E"/>
      <w:sz w:val="18"/>
      <w:szCs w:val="18"/>
    </w:rPr>
  </w:style>
  <w:style w:type="paragraph" w:customStyle="1" w:styleId="LENBUL1arial">
    <w:name w:val="LEN_BUL1_arial"/>
    <w:basedOn w:val="Lentekstasarial"/>
    <w:link w:val="LENBUL1arialChar"/>
    <w:qFormat/>
    <w:rsid w:val="003B766E"/>
    <w:pPr>
      <w:numPr>
        <w:numId w:val="13"/>
      </w:numPr>
      <w:tabs>
        <w:tab w:val="left" w:pos="503"/>
      </w:tabs>
      <w:contextualSpacing/>
    </w:pPr>
    <w:rPr>
      <w:rFonts w:ascii="Times New Roman" w:hAnsi="Times New Roman" w:cs="Times New Roman"/>
      <w:sz w:val="24"/>
      <w:szCs w:val="24"/>
      <w:lang w:val="lt-LT"/>
    </w:rPr>
  </w:style>
  <w:style w:type="character" w:customStyle="1" w:styleId="LENBUL1arialChar">
    <w:name w:val="LEN_BUL1_arial Char"/>
    <w:basedOn w:val="LentekstasarialChar"/>
    <w:link w:val="LENBUL1arial"/>
    <w:rsid w:val="003B766E"/>
    <w:rPr>
      <w:rFonts w:ascii="Times New Roman" w:eastAsia="Calibri" w:hAnsi="Times New Roman" w:cs="Times New Roman"/>
      <w:color w:val="103C5E"/>
      <w:sz w:val="24"/>
      <w:szCs w:val="24"/>
      <w:lang w:val="lt-LT"/>
    </w:rPr>
  </w:style>
  <w:style w:type="paragraph" w:customStyle="1" w:styleId="Lenheadarial">
    <w:name w:val="Len_head_arial"/>
    <w:basedOn w:val="prastasis"/>
    <w:link w:val="LenheadarialChar"/>
    <w:qFormat/>
    <w:rsid w:val="003B766E"/>
    <w:pPr>
      <w:spacing w:before="120" w:after="120" w:line="276" w:lineRule="auto"/>
      <w:jc w:val="left"/>
    </w:pPr>
    <w:rPr>
      <w:rFonts w:ascii="Arial" w:eastAsia="Calibri" w:hAnsi="Arial" w:cs="Arial"/>
      <w:color w:val="FFFFFF" w:themeColor="background1"/>
      <w:sz w:val="18"/>
      <w:szCs w:val="20"/>
    </w:rPr>
  </w:style>
  <w:style w:type="character" w:customStyle="1" w:styleId="LenheadarialChar">
    <w:name w:val="Len_head_arial Char"/>
    <w:basedOn w:val="Numatytasispastraiposriftas"/>
    <w:link w:val="Lenheadarial"/>
    <w:rsid w:val="003B766E"/>
    <w:rPr>
      <w:rFonts w:ascii="Arial" w:eastAsia="Calibri" w:hAnsi="Arial" w:cs="Arial"/>
      <w:color w:val="FFFFFF" w:themeColor="background1"/>
      <w:sz w:val="18"/>
      <w:szCs w:val="20"/>
    </w:rPr>
  </w:style>
  <w:style w:type="paragraph" w:customStyle="1" w:styleId="Pavpavadarial">
    <w:name w:val="Pav_pavad_arial"/>
    <w:basedOn w:val="prastasis"/>
    <w:next w:val="prastasis"/>
    <w:link w:val="PavpavadarialChar"/>
    <w:qFormat/>
    <w:rsid w:val="003B766E"/>
    <w:pPr>
      <w:spacing w:after="240" w:line="240" w:lineRule="auto"/>
      <w:jc w:val="center"/>
    </w:pPr>
    <w:rPr>
      <w:rFonts w:ascii="Times New Roman" w:eastAsia="Times New Roman" w:hAnsi="Times New Roman" w:cs="Times New Roman"/>
      <w:noProof/>
      <w:szCs w:val="20"/>
      <w:lang w:val="lt-LT" w:eastAsia="lt-LT"/>
    </w:rPr>
  </w:style>
  <w:style w:type="character" w:customStyle="1" w:styleId="PavpavadarialChar">
    <w:name w:val="Pav_pavad_arial Char"/>
    <w:basedOn w:val="Numatytasispastraiposriftas"/>
    <w:link w:val="Pavpavadarial"/>
    <w:rsid w:val="003B766E"/>
    <w:rPr>
      <w:rFonts w:ascii="Times New Roman" w:eastAsia="Times New Roman" w:hAnsi="Times New Roman" w:cs="Times New Roman"/>
      <w:noProof/>
      <w:szCs w:val="20"/>
      <w:lang w:val="lt-LT" w:eastAsia="lt-LT"/>
    </w:rPr>
  </w:style>
  <w:style w:type="paragraph" w:customStyle="1" w:styleId="ALTextNormal">
    <w:name w:val="AL Text Normal"/>
    <w:basedOn w:val="Pagrindinistekstas"/>
    <w:link w:val="ALTextNormalChar"/>
    <w:qFormat/>
    <w:rsid w:val="003B766E"/>
    <w:pPr>
      <w:spacing w:line="264" w:lineRule="auto"/>
    </w:pPr>
    <w:rPr>
      <w:sz w:val="24"/>
      <w:lang w:val="lt-LT" w:eastAsia="zh-CN"/>
    </w:rPr>
  </w:style>
  <w:style w:type="character" w:customStyle="1" w:styleId="ALTextNormalChar">
    <w:name w:val="AL Text Normal Char"/>
    <w:basedOn w:val="PagrindinistekstasDiagrama"/>
    <w:link w:val="ALTextNormal"/>
    <w:rsid w:val="003B766E"/>
    <w:rPr>
      <w:sz w:val="24"/>
      <w:lang w:val="lt-LT" w:eastAsia="zh-CN"/>
    </w:rPr>
  </w:style>
  <w:style w:type="paragraph" w:customStyle="1" w:styleId="InLenttekstas">
    <w:name w:val="In Lent tekstas"/>
    <w:basedOn w:val="prastasis"/>
    <w:link w:val="InLenttekstasChar"/>
    <w:qFormat/>
    <w:rsid w:val="003B766E"/>
    <w:pPr>
      <w:spacing w:before="60" w:after="60" w:line="240" w:lineRule="auto"/>
    </w:pPr>
    <w:rPr>
      <w:rFonts w:ascii="Arial" w:eastAsiaTheme="minorHAnsi" w:hAnsi="Arial" w:cs="Arial"/>
      <w:lang w:val="lt-LT"/>
    </w:rPr>
  </w:style>
  <w:style w:type="character" w:customStyle="1" w:styleId="InLenttekstasChar">
    <w:name w:val="In Lent tekstas Char"/>
    <w:basedOn w:val="Numatytasispastraiposriftas"/>
    <w:link w:val="InLenttekstas"/>
    <w:rsid w:val="003B766E"/>
    <w:rPr>
      <w:rFonts w:ascii="Arial" w:eastAsiaTheme="minorHAnsi" w:hAnsi="Arial" w:cs="Arial"/>
      <w:lang w:val="lt-LT"/>
    </w:rPr>
  </w:style>
  <w:style w:type="paragraph" w:customStyle="1" w:styleId="Inpaveikslo">
    <w:name w:val="In paveikslo"/>
    <w:basedOn w:val="prastasis"/>
    <w:next w:val="prastasis"/>
    <w:link w:val="InpaveiksloChar"/>
    <w:qFormat/>
    <w:rsid w:val="003B766E"/>
    <w:pPr>
      <w:spacing w:before="120" w:after="240" w:line="240" w:lineRule="auto"/>
      <w:jc w:val="center"/>
    </w:pPr>
    <w:rPr>
      <w:rFonts w:ascii="Arial" w:eastAsia="Times New Roman" w:hAnsi="Arial" w:cs="Arial"/>
      <w:sz w:val="20"/>
      <w:szCs w:val="20"/>
      <w:lang w:val="lt-LT" w:eastAsia="lt-LT"/>
    </w:rPr>
  </w:style>
  <w:style w:type="character" w:customStyle="1" w:styleId="InpaveiksloChar">
    <w:name w:val="In paveikslo Char"/>
    <w:basedOn w:val="Numatytasispastraiposriftas"/>
    <w:link w:val="Inpaveikslo"/>
    <w:rsid w:val="003B766E"/>
    <w:rPr>
      <w:rFonts w:ascii="Arial" w:eastAsia="Times New Roman" w:hAnsi="Arial" w:cs="Arial"/>
      <w:sz w:val="20"/>
      <w:szCs w:val="20"/>
      <w:lang w:val="lt-LT" w:eastAsia="lt-LT"/>
    </w:rPr>
  </w:style>
  <w:style w:type="paragraph" w:customStyle="1" w:styleId="Inlentpav">
    <w:name w:val="In lent pav"/>
    <w:basedOn w:val="prastasis"/>
    <w:link w:val="InlentpavChar"/>
    <w:qFormat/>
    <w:rsid w:val="003B766E"/>
    <w:pPr>
      <w:keepNext/>
      <w:spacing w:after="0" w:line="276" w:lineRule="auto"/>
      <w:jc w:val="left"/>
    </w:pPr>
    <w:rPr>
      <w:rFonts w:ascii="Arial" w:eastAsia="Times New Roman" w:hAnsi="Arial" w:cs="Arial"/>
      <w:szCs w:val="20"/>
      <w:lang w:val="lt-LT" w:eastAsia="lt-LT"/>
    </w:rPr>
  </w:style>
  <w:style w:type="character" w:customStyle="1" w:styleId="InlentpavChar">
    <w:name w:val="In lent pav Char"/>
    <w:basedOn w:val="Numatytasispastraiposriftas"/>
    <w:link w:val="Inlentpav"/>
    <w:rsid w:val="003B766E"/>
    <w:rPr>
      <w:rFonts w:ascii="Arial" w:eastAsia="Times New Roman" w:hAnsi="Arial" w:cs="Arial"/>
      <w:szCs w:val="20"/>
      <w:lang w:val="lt-LT" w:eastAsia="lt-LT"/>
    </w:rPr>
  </w:style>
  <w:style w:type="paragraph" w:customStyle="1" w:styleId="Style1">
    <w:name w:val="Style1"/>
    <w:basedOn w:val="prastasis"/>
    <w:link w:val="Style1Char"/>
    <w:autoRedefine/>
    <w:qFormat/>
    <w:rsid w:val="003B766E"/>
    <w:pPr>
      <w:numPr>
        <w:ilvl w:val="1"/>
        <w:numId w:val="14"/>
      </w:numPr>
      <w:tabs>
        <w:tab w:val="left" w:pos="1276"/>
      </w:tabs>
      <w:spacing w:after="0" w:line="276" w:lineRule="auto"/>
    </w:pPr>
    <w:rPr>
      <w:rFonts w:ascii="Times New Roman" w:eastAsia="Times New Roman" w:hAnsi="Times New Roman" w:cs="Times New Roman"/>
      <w:sz w:val="24"/>
      <w:szCs w:val="24"/>
      <w:lang w:val="lt-LT"/>
    </w:rPr>
  </w:style>
  <w:style w:type="character" w:customStyle="1" w:styleId="Style1Char">
    <w:name w:val="Style1 Char"/>
    <w:link w:val="Style1"/>
    <w:rsid w:val="003B766E"/>
    <w:rPr>
      <w:rFonts w:ascii="Times New Roman" w:eastAsia="Times New Roman" w:hAnsi="Times New Roman" w:cs="Times New Roman"/>
      <w:sz w:val="24"/>
      <w:szCs w:val="24"/>
      <w:lang w:val="lt-LT"/>
    </w:rPr>
  </w:style>
  <w:style w:type="table" w:customStyle="1" w:styleId="NCTable1">
    <w:name w:val="NC Table1"/>
    <w:basedOn w:val="Lentelstinklelis"/>
    <w:rsid w:val="003B766E"/>
    <w:pPr>
      <w:tabs>
        <w:tab w:val="left" w:pos="1134"/>
      </w:tabs>
      <w:spacing w:before="60" w:after="60"/>
      <w:jc w:val="left"/>
    </w:pPr>
    <w:rPr>
      <w:rFonts w:ascii="Calibri" w:eastAsia="Times New Roman" w:hAnsi="Calibri" w:cs="Times New Roman"/>
      <w:sz w:val="20"/>
      <w:szCs w:val="20"/>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rPr>
        <w:rFonts w:ascii="Calibri" w:hAnsi="Calibri" w:hint="default"/>
        <w:b/>
        <w:color w:val="auto"/>
      </w:rPr>
      <w:tblPr/>
      <w:tcPr>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l2br w:val="nil"/>
          <w:tr2bl w:val="nil"/>
        </w:tcBorders>
        <w:shd w:val="clear" w:color="auto" w:fill="E0E0E0"/>
      </w:tcPr>
    </w:tblStylePr>
  </w:style>
  <w:style w:type="character" w:customStyle="1" w:styleId="Neapdorotaspaminjimas1">
    <w:name w:val="Neapdorotas paminėjimas1"/>
    <w:basedOn w:val="Numatytasispastraiposriftas"/>
    <w:uiPriority w:val="99"/>
    <w:unhideWhenUsed/>
    <w:rsid w:val="003B766E"/>
    <w:rPr>
      <w:color w:val="605E5C"/>
      <w:shd w:val="clear" w:color="auto" w:fill="E1DFDD"/>
    </w:rPr>
  </w:style>
  <w:style w:type="character" w:customStyle="1" w:styleId="Paminjimas1">
    <w:name w:val="Paminėjimas1"/>
    <w:basedOn w:val="Numatytasispastraiposriftas"/>
    <w:uiPriority w:val="99"/>
    <w:unhideWhenUsed/>
    <w:rsid w:val="003B766E"/>
    <w:rPr>
      <w:color w:val="2B579A"/>
      <w:shd w:val="clear" w:color="auto" w:fill="E1DFDD"/>
    </w:rPr>
  </w:style>
  <w:style w:type="paragraph" w:customStyle="1" w:styleId="Lentheader">
    <w:name w:val="Lent header"/>
    <w:basedOn w:val="prastasis"/>
    <w:link w:val="LentheaderChar"/>
    <w:qFormat/>
    <w:rsid w:val="003B766E"/>
    <w:pPr>
      <w:spacing w:before="60" w:after="60" w:line="276" w:lineRule="auto"/>
    </w:pPr>
    <w:rPr>
      <w:rFonts w:ascii="Arial" w:eastAsia="MS Mincho" w:hAnsi="Arial" w:cs="Arial Narrow"/>
      <w:b/>
      <w:color w:val="FFFFFF" w:themeColor="background1"/>
      <w:sz w:val="20"/>
      <w:lang w:val="lt-LT"/>
    </w:rPr>
  </w:style>
  <w:style w:type="character" w:customStyle="1" w:styleId="LentheaderChar">
    <w:name w:val="Lent header Char"/>
    <w:basedOn w:val="Numatytasispastraiposriftas"/>
    <w:link w:val="Lentheader"/>
    <w:rsid w:val="003B766E"/>
    <w:rPr>
      <w:rFonts w:ascii="Arial" w:eastAsia="MS Mincho" w:hAnsi="Arial" w:cs="Arial Narrow"/>
      <w:b/>
      <w:color w:val="FFFFFF" w:themeColor="background1"/>
      <w:sz w:val="20"/>
      <w:lang w:val="lt-LT"/>
    </w:rPr>
  </w:style>
  <w:style w:type="paragraph" w:customStyle="1" w:styleId="LenBUL2arial">
    <w:name w:val="Len_BUL2_arial"/>
    <w:basedOn w:val="LENBUL1arial"/>
    <w:qFormat/>
    <w:rsid w:val="003B766E"/>
    <w:pPr>
      <w:numPr>
        <w:numId w:val="19"/>
      </w:numPr>
      <w:tabs>
        <w:tab w:val="clear" w:pos="503"/>
        <w:tab w:val="left" w:pos="296"/>
        <w:tab w:val="left" w:pos="459"/>
      </w:tabs>
      <w:ind w:left="360"/>
    </w:pPr>
    <w:rPr>
      <w:rFonts w:ascii="Arial" w:hAnsi="Arial" w:cs="Arial"/>
      <w:sz w:val="18"/>
      <w:szCs w:val="18"/>
    </w:rPr>
  </w:style>
  <w:style w:type="table" w:customStyle="1" w:styleId="ScrollTableNormal">
    <w:name w:val="Scroll Table Normal"/>
    <w:basedOn w:val="prastojilentel"/>
    <w:uiPriority w:val="99"/>
    <w:qFormat/>
    <w:rsid w:val="003B766E"/>
    <w:pPr>
      <w:spacing w:after="0" w:line="240" w:lineRule="auto"/>
      <w:jc w:val="left"/>
    </w:pPr>
    <w:rPr>
      <w:rFonts w:ascii="Arial" w:eastAsia="Times New Roman" w:hAnsi="Arial" w:cs="Times New Roman"/>
      <w:sz w:val="20"/>
      <w:szCs w:val="24"/>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18" Target="commentsIds.xml"
                 Type="http://schemas.microsoft.com/office/2016/09/relationships/commentsIds"/>
   <Relationship Id="rId19" Target="commentsExtensible.xml"
                 Type="http://schemas.microsoft.com/office/2018/08/relationships/commentsExtensibl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F3927897-3C19-452D-9483-1DBFAB013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2</Pages>
  <Words>2879</Words>
  <Characters>1642</Characters>
  <Application>Microsoft Office Word</Application>
  <DocSecurity>0</DocSecurity>
  <Lines>13</Lines>
  <Paragraphs>9</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4512</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2024-06-19T11:01:00Z</dcterms:created>
  <dc:creator>Rasa Vaitiekūnaitė</dc:creator>
  <cp:lastModifiedBy>Diana Zujevič</cp:lastModifiedBy>
  <cp:lastPrinted>2021-01-19T12:06:00Z</cp:lastPrinted>
  <dcterms:modified xsi:type="dcterms:W3CDTF">2024-06-19T12:45:00Z</dcterms:modified>
  <cp:revision>3</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